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48F6F4" w14:textId="77777777" w:rsidR="004F7B19" w:rsidRPr="003921CC" w:rsidRDefault="004F7B19" w:rsidP="00953496">
      <w:pPr>
        <w:spacing w:before="120" w:after="120" w:line="360" w:lineRule="auto"/>
        <w:jc w:val="both"/>
        <w:rPr>
          <w:rFonts w:ascii="Verdana" w:hAnsi="Verdana" w:cs="Arial"/>
          <w:bCs/>
          <w:sz w:val="22"/>
          <w:szCs w:val="22"/>
        </w:rPr>
      </w:pPr>
    </w:p>
    <w:p w14:paraId="69C414B0" w14:textId="503F6D17" w:rsidR="00E17AC1" w:rsidRPr="003921CC" w:rsidRDefault="000E599C" w:rsidP="00953496">
      <w:pPr>
        <w:spacing w:before="120" w:after="120" w:line="360" w:lineRule="auto"/>
        <w:jc w:val="both"/>
        <w:rPr>
          <w:rFonts w:ascii="Verdana" w:hAnsi="Verdana" w:cs="Arial"/>
          <w:bCs/>
          <w:sz w:val="22"/>
          <w:szCs w:val="22"/>
        </w:rPr>
      </w:pPr>
      <w:r w:rsidRPr="003921CC">
        <w:rPr>
          <w:rFonts w:ascii="Verdana" w:hAnsi="Verdana" w:cs="Arial"/>
          <w:bCs/>
          <w:sz w:val="22"/>
          <w:szCs w:val="22"/>
        </w:rPr>
        <w:t xml:space="preserve">Tortosa, a </w:t>
      </w:r>
      <w:r w:rsidR="00E17AC1" w:rsidRPr="003921CC">
        <w:rPr>
          <w:rFonts w:ascii="Verdana" w:hAnsi="Verdana" w:cs="Arial"/>
          <w:bCs/>
          <w:sz w:val="22"/>
          <w:szCs w:val="22"/>
        </w:rPr>
        <w:t>………………………</w:t>
      </w:r>
    </w:p>
    <w:p w14:paraId="298C2496" w14:textId="77777777" w:rsidR="0025660E" w:rsidRPr="003921CC" w:rsidRDefault="0025660E" w:rsidP="00953496">
      <w:pPr>
        <w:spacing w:before="120" w:after="120" w:line="360" w:lineRule="auto"/>
        <w:jc w:val="both"/>
        <w:rPr>
          <w:rFonts w:ascii="Verdana" w:hAnsi="Verdana" w:cs="Arial"/>
          <w:bCs/>
          <w:sz w:val="22"/>
          <w:szCs w:val="22"/>
        </w:rPr>
      </w:pPr>
    </w:p>
    <w:p w14:paraId="2237EDC6" w14:textId="28BD1D1D" w:rsidR="0025660E" w:rsidRPr="003921CC" w:rsidRDefault="0025660E" w:rsidP="00953496">
      <w:pPr>
        <w:spacing w:before="120" w:after="120" w:line="360" w:lineRule="auto"/>
        <w:jc w:val="both"/>
        <w:rPr>
          <w:rFonts w:ascii="Verdana" w:hAnsi="Verdana" w:cs="Arial"/>
          <w:bCs/>
          <w:sz w:val="22"/>
          <w:szCs w:val="22"/>
        </w:rPr>
      </w:pPr>
      <w:r w:rsidRPr="003921CC">
        <w:rPr>
          <w:rFonts w:ascii="Verdana" w:hAnsi="Verdana" w:cs="Arial"/>
          <w:bCs/>
          <w:sz w:val="22"/>
          <w:szCs w:val="22"/>
        </w:rPr>
        <w:t>REUNITS,</w:t>
      </w:r>
    </w:p>
    <w:p w14:paraId="3B188A25" w14:textId="0E1562EB" w:rsidR="0025660E" w:rsidRPr="003921CC" w:rsidRDefault="0025660E" w:rsidP="00953496">
      <w:pPr>
        <w:spacing w:before="120" w:after="120" w:line="360" w:lineRule="auto"/>
        <w:jc w:val="both"/>
        <w:rPr>
          <w:rFonts w:ascii="Verdana" w:hAnsi="Verdana" w:cs="Arial"/>
          <w:bCs/>
          <w:sz w:val="22"/>
          <w:szCs w:val="22"/>
        </w:rPr>
      </w:pPr>
      <w:r w:rsidRPr="003921CC">
        <w:rPr>
          <w:rFonts w:ascii="Verdana" w:hAnsi="Verdana" w:cs="Arial"/>
          <w:bCs/>
          <w:sz w:val="22"/>
          <w:szCs w:val="22"/>
        </w:rPr>
        <w:t xml:space="preserve">D’una part, </w:t>
      </w:r>
      <w:r w:rsidR="00AD5909" w:rsidRPr="003921CC">
        <w:rPr>
          <w:rFonts w:ascii="Verdana" w:hAnsi="Verdana" w:cs="Arial"/>
          <w:bCs/>
          <w:sz w:val="22"/>
          <w:szCs w:val="22"/>
        </w:rPr>
        <w:t>el senyor FERRAN CIVIT</w:t>
      </w:r>
      <w:r w:rsidR="0003268A" w:rsidRPr="003921CC">
        <w:rPr>
          <w:rFonts w:ascii="Verdana" w:hAnsi="Verdana" w:cs="Arial"/>
          <w:bCs/>
          <w:sz w:val="22"/>
          <w:szCs w:val="22"/>
        </w:rPr>
        <w:t xml:space="preserve"> MARTÍ</w:t>
      </w:r>
      <w:r w:rsidR="00AD5909" w:rsidRPr="003921CC">
        <w:rPr>
          <w:rFonts w:ascii="Verdana" w:hAnsi="Verdana" w:cs="Arial"/>
          <w:bCs/>
          <w:sz w:val="22"/>
          <w:szCs w:val="22"/>
        </w:rPr>
        <w:t xml:space="preserve">, </w:t>
      </w:r>
      <w:r w:rsidR="00240D29" w:rsidRPr="003921CC">
        <w:rPr>
          <w:rFonts w:ascii="Verdana" w:hAnsi="Verdana" w:cs="Arial"/>
          <w:bCs/>
          <w:sz w:val="22"/>
          <w:szCs w:val="22"/>
        </w:rPr>
        <w:t xml:space="preserve">major d’edat, </w:t>
      </w:r>
      <w:r w:rsidR="0003268A" w:rsidRPr="003921CC">
        <w:rPr>
          <w:rFonts w:ascii="Verdana" w:hAnsi="Verdana" w:cs="Arial"/>
          <w:bCs/>
          <w:sz w:val="22"/>
          <w:szCs w:val="22"/>
        </w:rPr>
        <w:t>a</w:t>
      </w:r>
      <w:r w:rsidR="000369EB" w:rsidRPr="003921CC">
        <w:rPr>
          <w:rFonts w:ascii="Verdana" w:hAnsi="Verdana" w:cs="Arial"/>
          <w:bCs/>
          <w:sz w:val="22"/>
          <w:szCs w:val="22"/>
        </w:rPr>
        <w:t xml:space="preserve">mb DNI 39715149Z, </w:t>
      </w:r>
      <w:r w:rsidR="00A12538" w:rsidRPr="003921CC">
        <w:rPr>
          <w:rFonts w:ascii="Verdana" w:hAnsi="Verdana" w:cs="Arial"/>
          <w:bCs/>
          <w:sz w:val="22"/>
          <w:szCs w:val="22"/>
        </w:rPr>
        <w:t xml:space="preserve">i </w:t>
      </w:r>
      <w:r w:rsidR="00240D29" w:rsidRPr="003921CC">
        <w:rPr>
          <w:rFonts w:ascii="Verdana" w:hAnsi="Verdana" w:cs="Arial"/>
          <w:bCs/>
          <w:sz w:val="22"/>
          <w:szCs w:val="22"/>
        </w:rPr>
        <w:t>domicili a</w:t>
      </w:r>
      <w:r w:rsidR="00DD0D7D" w:rsidRPr="003921CC">
        <w:rPr>
          <w:rFonts w:ascii="Verdana" w:hAnsi="Verdana" w:cs="Arial"/>
          <w:bCs/>
          <w:sz w:val="22"/>
          <w:szCs w:val="22"/>
        </w:rPr>
        <w:t>ls efectes de la representació que ostenta al carrer Barcelona, núm. 15</w:t>
      </w:r>
      <w:r w:rsidR="00A12538" w:rsidRPr="003921CC">
        <w:rPr>
          <w:rFonts w:ascii="Verdana" w:hAnsi="Verdana" w:cs="Arial"/>
          <w:bCs/>
          <w:sz w:val="22"/>
          <w:szCs w:val="22"/>
        </w:rPr>
        <w:t>2</w:t>
      </w:r>
      <w:r w:rsidR="00DD0D7D" w:rsidRPr="003921CC">
        <w:rPr>
          <w:rFonts w:ascii="Verdana" w:hAnsi="Verdana" w:cs="Arial"/>
          <w:bCs/>
          <w:sz w:val="22"/>
          <w:szCs w:val="22"/>
        </w:rPr>
        <w:t xml:space="preserve"> de la localitat de</w:t>
      </w:r>
      <w:r w:rsidR="00171C7B" w:rsidRPr="003921CC">
        <w:rPr>
          <w:rFonts w:ascii="Verdana" w:hAnsi="Verdana" w:cs="Arial"/>
          <w:bCs/>
          <w:sz w:val="22"/>
          <w:szCs w:val="22"/>
        </w:rPr>
        <w:t xml:space="preserve"> Tortosa,</w:t>
      </w:r>
    </w:p>
    <w:p w14:paraId="528D18F1" w14:textId="0199B765" w:rsidR="00171C7B" w:rsidRPr="003921CC" w:rsidRDefault="00171C7B" w:rsidP="00953496">
      <w:pPr>
        <w:spacing w:before="120" w:after="120" w:line="360" w:lineRule="auto"/>
        <w:jc w:val="both"/>
        <w:rPr>
          <w:rFonts w:ascii="Verdana" w:hAnsi="Verdana" w:cs="Arial"/>
          <w:bCs/>
          <w:sz w:val="22"/>
          <w:szCs w:val="22"/>
        </w:rPr>
      </w:pPr>
      <w:r w:rsidRPr="003921CC">
        <w:rPr>
          <w:rFonts w:ascii="Verdana" w:hAnsi="Verdana" w:cs="Arial"/>
          <w:bCs/>
          <w:sz w:val="22"/>
          <w:szCs w:val="22"/>
        </w:rPr>
        <w:t xml:space="preserve">De l’altra part, </w:t>
      </w:r>
      <w:r w:rsidR="00502415" w:rsidRPr="003921CC">
        <w:rPr>
          <w:rFonts w:ascii="Verdana" w:hAnsi="Verdana" w:cs="Arial"/>
          <w:bCs/>
          <w:sz w:val="22"/>
          <w:szCs w:val="22"/>
        </w:rPr>
        <w:t xml:space="preserve">el senyor, </w:t>
      </w:r>
      <w:r w:rsidR="00C40FE3">
        <w:rPr>
          <w:rFonts w:ascii="Verdana" w:hAnsi="Verdana" w:cs="Arial"/>
          <w:bCs/>
          <w:sz w:val="22"/>
          <w:szCs w:val="22"/>
        </w:rPr>
        <w:t>...............</w:t>
      </w:r>
      <w:r w:rsidR="00502415" w:rsidRPr="003921CC">
        <w:rPr>
          <w:rFonts w:ascii="Verdana" w:hAnsi="Verdana" w:cs="Arial"/>
          <w:bCs/>
          <w:sz w:val="22"/>
          <w:szCs w:val="22"/>
        </w:rPr>
        <w:t>, major d’edat, amb</w:t>
      </w:r>
      <w:r w:rsidR="00A12538" w:rsidRPr="003921CC">
        <w:rPr>
          <w:rFonts w:ascii="Verdana" w:hAnsi="Verdana" w:cs="Arial"/>
          <w:bCs/>
          <w:sz w:val="22"/>
          <w:szCs w:val="22"/>
        </w:rPr>
        <w:t xml:space="preserve"> DNI </w:t>
      </w:r>
      <w:r w:rsidR="00C40FE3">
        <w:rPr>
          <w:rFonts w:ascii="Verdana" w:hAnsi="Verdana" w:cs="Arial"/>
          <w:bCs/>
          <w:sz w:val="22"/>
          <w:szCs w:val="22"/>
        </w:rPr>
        <w:t>.................</w:t>
      </w:r>
      <w:r w:rsidR="009C01DC" w:rsidRPr="003921CC">
        <w:rPr>
          <w:rFonts w:ascii="Verdana" w:hAnsi="Verdana" w:cs="Arial"/>
          <w:bCs/>
          <w:sz w:val="22"/>
          <w:szCs w:val="22"/>
        </w:rPr>
        <w:t>, amb</w:t>
      </w:r>
      <w:r w:rsidR="00502415" w:rsidRPr="003921CC">
        <w:rPr>
          <w:rFonts w:ascii="Verdana" w:hAnsi="Verdana" w:cs="Arial"/>
          <w:bCs/>
          <w:sz w:val="22"/>
          <w:szCs w:val="22"/>
        </w:rPr>
        <w:t xml:space="preserve"> domicili als efectes de representació que ostenta, al carrer</w:t>
      </w:r>
      <w:r w:rsidR="00FB208A" w:rsidRPr="003921CC">
        <w:rPr>
          <w:rFonts w:ascii="Verdana" w:hAnsi="Verdana" w:cs="Arial"/>
          <w:bCs/>
          <w:sz w:val="22"/>
          <w:szCs w:val="22"/>
        </w:rPr>
        <w:t xml:space="preserve"> </w:t>
      </w:r>
      <w:r w:rsidR="00C657E0">
        <w:rPr>
          <w:rFonts w:ascii="Verdana" w:hAnsi="Verdana" w:cs="Arial"/>
          <w:bCs/>
          <w:sz w:val="22"/>
          <w:szCs w:val="22"/>
        </w:rPr>
        <w:t>Lluís Canalda</w:t>
      </w:r>
      <w:r w:rsidR="00FB208A" w:rsidRPr="003921CC">
        <w:rPr>
          <w:rFonts w:ascii="Verdana" w:hAnsi="Verdana" w:cs="Arial"/>
          <w:bCs/>
          <w:sz w:val="22"/>
          <w:szCs w:val="22"/>
        </w:rPr>
        <w:t xml:space="preserve">, núm. </w:t>
      </w:r>
      <w:r w:rsidR="009F3BA6">
        <w:rPr>
          <w:rFonts w:ascii="Verdana" w:hAnsi="Verdana" w:cs="Arial"/>
          <w:bCs/>
          <w:sz w:val="22"/>
          <w:szCs w:val="22"/>
        </w:rPr>
        <w:t>2-3.</w:t>
      </w:r>
      <w:r w:rsidR="00502415" w:rsidRPr="003921CC">
        <w:rPr>
          <w:rFonts w:ascii="Verdana" w:hAnsi="Verdana" w:cs="Arial"/>
          <w:bCs/>
          <w:sz w:val="22"/>
          <w:szCs w:val="22"/>
        </w:rPr>
        <w:t xml:space="preserve"> de la localitat de</w:t>
      </w:r>
      <w:r w:rsidR="00E30991" w:rsidRPr="003921CC">
        <w:rPr>
          <w:rFonts w:ascii="Verdana" w:hAnsi="Verdana" w:cs="Arial"/>
          <w:bCs/>
          <w:sz w:val="22"/>
          <w:szCs w:val="22"/>
        </w:rPr>
        <w:t xml:space="preserve"> </w:t>
      </w:r>
      <w:r w:rsidR="009F3BA6">
        <w:rPr>
          <w:rFonts w:ascii="Verdana" w:hAnsi="Verdana" w:cs="Arial"/>
          <w:bCs/>
          <w:sz w:val="22"/>
          <w:szCs w:val="22"/>
        </w:rPr>
        <w:t>Tortosa</w:t>
      </w:r>
      <w:r w:rsidR="00E30991" w:rsidRPr="003921CC">
        <w:rPr>
          <w:rFonts w:ascii="Verdana" w:hAnsi="Verdana" w:cs="Arial"/>
          <w:bCs/>
          <w:sz w:val="22"/>
          <w:szCs w:val="22"/>
        </w:rPr>
        <w:t>.</w:t>
      </w:r>
    </w:p>
    <w:p w14:paraId="0BA8A005" w14:textId="2CC21759" w:rsidR="00502415" w:rsidRPr="003921CC" w:rsidRDefault="00CB723A" w:rsidP="00953496">
      <w:pPr>
        <w:spacing w:before="120" w:after="120" w:line="360" w:lineRule="auto"/>
        <w:jc w:val="both"/>
        <w:rPr>
          <w:rFonts w:ascii="Verdana" w:hAnsi="Verdana" w:cs="Arial"/>
          <w:bCs/>
          <w:sz w:val="22"/>
          <w:szCs w:val="22"/>
        </w:rPr>
      </w:pPr>
      <w:r w:rsidRPr="003921CC">
        <w:rPr>
          <w:rFonts w:ascii="Verdana" w:hAnsi="Verdana" w:cs="Arial"/>
          <w:bCs/>
          <w:sz w:val="22"/>
          <w:szCs w:val="22"/>
        </w:rPr>
        <w:t>Intervenen,</w:t>
      </w:r>
    </w:p>
    <w:p w14:paraId="6B75726D" w14:textId="4E2DFAE0" w:rsidR="00CB723A" w:rsidRPr="003921CC" w:rsidRDefault="00CB723A" w:rsidP="00953496">
      <w:pPr>
        <w:spacing w:before="120" w:after="120" w:line="360" w:lineRule="auto"/>
        <w:jc w:val="both"/>
        <w:rPr>
          <w:rFonts w:ascii="Verdana" w:hAnsi="Verdana" w:cs="Arial"/>
          <w:bCs/>
          <w:sz w:val="22"/>
          <w:szCs w:val="22"/>
        </w:rPr>
      </w:pPr>
      <w:r w:rsidRPr="003921CC">
        <w:rPr>
          <w:rFonts w:ascii="Verdana" w:hAnsi="Verdana" w:cs="Arial"/>
          <w:bCs/>
          <w:sz w:val="22"/>
          <w:szCs w:val="22"/>
        </w:rPr>
        <w:t>El primer en la representació de la societat Parc Eòlic Baix Ebre, SA</w:t>
      </w:r>
      <w:r w:rsidR="00A56C5A" w:rsidRPr="003921CC">
        <w:rPr>
          <w:rFonts w:ascii="Verdana" w:hAnsi="Verdana" w:cs="Arial"/>
          <w:bCs/>
          <w:sz w:val="22"/>
          <w:szCs w:val="22"/>
        </w:rPr>
        <w:t xml:space="preserve"> (PEBESA), amb NIF núm.</w:t>
      </w:r>
      <w:r w:rsidR="00EF2D89" w:rsidRPr="003921CC">
        <w:rPr>
          <w:rFonts w:ascii="Verdana" w:hAnsi="Verdana" w:cs="Arial"/>
          <w:bCs/>
          <w:sz w:val="22"/>
          <w:szCs w:val="22"/>
        </w:rPr>
        <w:t xml:space="preserve"> B43406990</w:t>
      </w:r>
      <w:r w:rsidR="00A56C5A" w:rsidRPr="003921CC">
        <w:rPr>
          <w:rFonts w:ascii="Verdana" w:hAnsi="Verdana" w:cs="Arial"/>
          <w:bCs/>
          <w:sz w:val="22"/>
          <w:szCs w:val="22"/>
        </w:rPr>
        <w:t>, i domicili al carrer Barcelona 155 de la localit</w:t>
      </w:r>
      <w:r w:rsidR="00453848" w:rsidRPr="003921CC">
        <w:rPr>
          <w:rFonts w:ascii="Verdana" w:hAnsi="Verdana" w:cs="Arial"/>
          <w:bCs/>
          <w:sz w:val="22"/>
          <w:szCs w:val="22"/>
        </w:rPr>
        <w:t xml:space="preserve">at de Tortosa (43500), en qualitat de president, com consta </w:t>
      </w:r>
      <w:r w:rsidR="00A352D8" w:rsidRPr="003921CC">
        <w:rPr>
          <w:rFonts w:ascii="Verdana" w:hAnsi="Verdana" w:cs="Arial"/>
          <w:bCs/>
          <w:sz w:val="22"/>
          <w:szCs w:val="22"/>
        </w:rPr>
        <w:t>pel nomenament del Con</w:t>
      </w:r>
      <w:r w:rsidR="001819E5" w:rsidRPr="003921CC">
        <w:rPr>
          <w:rFonts w:ascii="Verdana" w:hAnsi="Verdana" w:cs="Arial"/>
          <w:bCs/>
          <w:sz w:val="22"/>
          <w:szCs w:val="22"/>
        </w:rPr>
        <w:t>s</w:t>
      </w:r>
      <w:r w:rsidR="00A352D8" w:rsidRPr="003921CC">
        <w:rPr>
          <w:rFonts w:ascii="Verdana" w:hAnsi="Verdana" w:cs="Arial"/>
          <w:bCs/>
          <w:sz w:val="22"/>
          <w:szCs w:val="22"/>
        </w:rPr>
        <w:t xml:space="preserve">ell d’administració de data </w:t>
      </w:r>
      <w:r w:rsidR="002965F2" w:rsidRPr="003921CC">
        <w:rPr>
          <w:rFonts w:ascii="Verdana" w:hAnsi="Verdana" w:cs="Arial"/>
          <w:bCs/>
          <w:sz w:val="22"/>
          <w:szCs w:val="22"/>
        </w:rPr>
        <w:t>22 de juny de 2023</w:t>
      </w:r>
      <w:r w:rsidR="001278B6" w:rsidRPr="003921CC">
        <w:rPr>
          <w:rFonts w:ascii="Verdana" w:hAnsi="Verdana" w:cs="Arial"/>
          <w:bCs/>
          <w:sz w:val="22"/>
          <w:szCs w:val="22"/>
        </w:rPr>
        <w:t>.</w:t>
      </w:r>
    </w:p>
    <w:p w14:paraId="4397077A" w14:textId="2D18FC07" w:rsidR="001278B6" w:rsidRPr="003921CC" w:rsidRDefault="001278B6" w:rsidP="00953496">
      <w:pPr>
        <w:spacing w:before="120" w:after="120" w:line="360" w:lineRule="auto"/>
        <w:jc w:val="both"/>
        <w:rPr>
          <w:rFonts w:ascii="Verdana" w:hAnsi="Verdana" w:cs="Arial"/>
          <w:bCs/>
          <w:sz w:val="22"/>
          <w:szCs w:val="22"/>
        </w:rPr>
      </w:pPr>
      <w:r w:rsidRPr="003921CC">
        <w:rPr>
          <w:rFonts w:ascii="Verdana" w:hAnsi="Verdana" w:cs="Arial"/>
          <w:bCs/>
          <w:sz w:val="22"/>
          <w:szCs w:val="22"/>
        </w:rPr>
        <w:t xml:space="preserve">El segon en la representació de la societat </w:t>
      </w:r>
      <w:r w:rsidR="009F3BA6">
        <w:rPr>
          <w:rFonts w:ascii="Verdana" w:hAnsi="Verdana" w:cs="Arial"/>
          <w:bCs/>
          <w:sz w:val="22"/>
          <w:szCs w:val="22"/>
        </w:rPr>
        <w:t>lim</w:t>
      </w:r>
      <w:r w:rsidR="00C8435A">
        <w:rPr>
          <w:rFonts w:ascii="Verdana" w:hAnsi="Verdana" w:cs="Arial"/>
          <w:bCs/>
          <w:sz w:val="22"/>
          <w:szCs w:val="22"/>
        </w:rPr>
        <w:t>itada professional</w:t>
      </w:r>
      <w:r w:rsidRPr="003921CC">
        <w:rPr>
          <w:rFonts w:ascii="Verdana" w:hAnsi="Verdana" w:cs="Arial"/>
          <w:bCs/>
          <w:sz w:val="22"/>
          <w:szCs w:val="22"/>
        </w:rPr>
        <w:t>,</w:t>
      </w:r>
      <w:r w:rsidR="00C8435A">
        <w:rPr>
          <w:rFonts w:ascii="Verdana" w:hAnsi="Verdana" w:cs="Arial"/>
          <w:bCs/>
          <w:sz w:val="22"/>
          <w:szCs w:val="22"/>
        </w:rPr>
        <w:t xml:space="preserve"> VIDIELLA Y ROSA AUDITORES</w:t>
      </w:r>
      <w:r w:rsidRPr="003921CC">
        <w:rPr>
          <w:rFonts w:ascii="Verdana" w:hAnsi="Verdana" w:cs="Arial"/>
          <w:bCs/>
          <w:sz w:val="22"/>
          <w:szCs w:val="22"/>
        </w:rPr>
        <w:t xml:space="preserve"> SL</w:t>
      </w:r>
      <w:r w:rsidR="008E5FD7">
        <w:rPr>
          <w:rFonts w:ascii="Verdana" w:hAnsi="Verdana" w:cs="Arial"/>
          <w:bCs/>
          <w:sz w:val="22"/>
          <w:szCs w:val="22"/>
        </w:rPr>
        <w:t>P</w:t>
      </w:r>
      <w:r w:rsidRPr="003921CC">
        <w:rPr>
          <w:rFonts w:ascii="Verdana" w:hAnsi="Verdana" w:cs="Arial"/>
          <w:bCs/>
          <w:sz w:val="22"/>
          <w:szCs w:val="22"/>
        </w:rPr>
        <w:t xml:space="preserve">, amb </w:t>
      </w:r>
      <w:r w:rsidR="00C8435A">
        <w:rPr>
          <w:rFonts w:ascii="Verdana" w:hAnsi="Verdana" w:cs="Arial"/>
          <w:bCs/>
          <w:sz w:val="22"/>
          <w:szCs w:val="22"/>
        </w:rPr>
        <w:t>C</w:t>
      </w:r>
      <w:r w:rsidRPr="003921CC">
        <w:rPr>
          <w:rFonts w:ascii="Verdana" w:hAnsi="Verdana" w:cs="Arial"/>
          <w:bCs/>
          <w:sz w:val="22"/>
          <w:szCs w:val="22"/>
        </w:rPr>
        <w:t>IF</w:t>
      </w:r>
      <w:r w:rsidR="001819E5" w:rsidRPr="003921CC">
        <w:rPr>
          <w:rFonts w:ascii="Verdana" w:hAnsi="Verdana" w:cs="Arial"/>
          <w:bCs/>
          <w:sz w:val="22"/>
          <w:szCs w:val="22"/>
        </w:rPr>
        <w:t xml:space="preserve"> núm.</w:t>
      </w:r>
      <w:r w:rsidR="00E15BFE" w:rsidRPr="003921CC">
        <w:rPr>
          <w:rFonts w:ascii="Verdana" w:hAnsi="Verdana" w:cs="Arial"/>
          <w:bCs/>
          <w:sz w:val="22"/>
          <w:szCs w:val="22"/>
        </w:rPr>
        <w:t xml:space="preserve"> B</w:t>
      </w:r>
      <w:r w:rsidR="00BC1AB9">
        <w:rPr>
          <w:rFonts w:ascii="Verdana" w:hAnsi="Verdana" w:cs="Arial"/>
          <w:bCs/>
          <w:sz w:val="22"/>
          <w:szCs w:val="22"/>
        </w:rPr>
        <w:t>-43086495</w:t>
      </w:r>
      <w:r w:rsidR="001819E5" w:rsidRPr="003921CC">
        <w:rPr>
          <w:rFonts w:ascii="Verdana" w:hAnsi="Verdana" w:cs="Arial"/>
          <w:bCs/>
          <w:sz w:val="22"/>
          <w:szCs w:val="22"/>
        </w:rPr>
        <w:t xml:space="preserve"> i amb domicili</w:t>
      </w:r>
      <w:r w:rsidR="00094CEE" w:rsidRPr="003921CC">
        <w:rPr>
          <w:rFonts w:ascii="Verdana" w:hAnsi="Verdana" w:cs="Arial"/>
          <w:bCs/>
          <w:sz w:val="22"/>
          <w:szCs w:val="22"/>
        </w:rPr>
        <w:t xml:space="preserve"> al carrer</w:t>
      </w:r>
      <w:r w:rsidR="00BC1AB9">
        <w:rPr>
          <w:rFonts w:ascii="Verdana" w:hAnsi="Verdana" w:cs="Arial"/>
          <w:bCs/>
          <w:sz w:val="22"/>
          <w:szCs w:val="22"/>
        </w:rPr>
        <w:t xml:space="preserve"> Lluís Canalda,</w:t>
      </w:r>
      <w:r w:rsidR="008E5FD7">
        <w:rPr>
          <w:rFonts w:ascii="Verdana" w:hAnsi="Verdana" w:cs="Arial"/>
          <w:bCs/>
          <w:sz w:val="22"/>
          <w:szCs w:val="22"/>
        </w:rPr>
        <w:t xml:space="preserve"> núm. 2-3</w:t>
      </w:r>
      <w:r w:rsidR="00BC1AB9">
        <w:rPr>
          <w:rFonts w:ascii="Verdana" w:hAnsi="Verdana" w:cs="Arial"/>
          <w:bCs/>
          <w:sz w:val="22"/>
          <w:szCs w:val="22"/>
        </w:rPr>
        <w:t xml:space="preserve"> </w:t>
      </w:r>
      <w:r w:rsidR="00094CEE" w:rsidRPr="003921CC">
        <w:rPr>
          <w:rFonts w:ascii="Verdana" w:hAnsi="Verdana" w:cs="Arial"/>
          <w:bCs/>
          <w:sz w:val="22"/>
          <w:szCs w:val="22"/>
        </w:rPr>
        <w:t xml:space="preserve"> de la localitat de </w:t>
      </w:r>
      <w:r w:rsidR="008E5FD7">
        <w:rPr>
          <w:rFonts w:ascii="Verdana" w:hAnsi="Verdana" w:cs="Arial"/>
          <w:bCs/>
          <w:sz w:val="22"/>
          <w:szCs w:val="22"/>
        </w:rPr>
        <w:t>Tortosa</w:t>
      </w:r>
      <w:r w:rsidR="00094CEE" w:rsidRPr="003921CC">
        <w:rPr>
          <w:rFonts w:ascii="Verdana" w:hAnsi="Verdana" w:cs="Arial"/>
          <w:bCs/>
          <w:sz w:val="22"/>
          <w:szCs w:val="22"/>
        </w:rPr>
        <w:t>(</w:t>
      </w:r>
      <w:r w:rsidR="00607EC2">
        <w:rPr>
          <w:rFonts w:ascii="Verdana" w:hAnsi="Verdana" w:cs="Arial"/>
          <w:bCs/>
          <w:sz w:val="22"/>
          <w:szCs w:val="22"/>
        </w:rPr>
        <w:t>43500</w:t>
      </w:r>
      <w:r w:rsidR="00094CEE" w:rsidRPr="003921CC">
        <w:rPr>
          <w:rFonts w:ascii="Verdana" w:hAnsi="Verdana" w:cs="Arial"/>
          <w:bCs/>
          <w:sz w:val="22"/>
          <w:szCs w:val="22"/>
        </w:rPr>
        <w:t>)</w:t>
      </w:r>
      <w:r w:rsidR="001819E5" w:rsidRPr="003921CC">
        <w:rPr>
          <w:rFonts w:ascii="Verdana" w:hAnsi="Verdana" w:cs="Arial"/>
          <w:bCs/>
          <w:sz w:val="22"/>
          <w:szCs w:val="22"/>
        </w:rPr>
        <w:t>, en qualitat de</w:t>
      </w:r>
      <w:r w:rsidR="00ED63F6" w:rsidRPr="003921CC">
        <w:rPr>
          <w:rFonts w:ascii="Verdana" w:hAnsi="Verdana" w:cs="Arial"/>
          <w:bCs/>
          <w:sz w:val="22"/>
          <w:szCs w:val="22"/>
        </w:rPr>
        <w:t xml:space="preserve"> </w:t>
      </w:r>
      <w:r w:rsidR="00EE03C7" w:rsidRPr="003921CC">
        <w:rPr>
          <w:rFonts w:ascii="Verdana" w:hAnsi="Verdana" w:cs="Arial"/>
          <w:bCs/>
          <w:sz w:val="22"/>
          <w:szCs w:val="22"/>
        </w:rPr>
        <w:t>administrador</w:t>
      </w:r>
      <w:r w:rsidR="00607EC2">
        <w:rPr>
          <w:rFonts w:ascii="Verdana" w:hAnsi="Verdana" w:cs="Arial"/>
          <w:bCs/>
          <w:sz w:val="22"/>
          <w:szCs w:val="22"/>
        </w:rPr>
        <w:t xml:space="preserve"> de la societat.</w:t>
      </w:r>
    </w:p>
    <w:p w14:paraId="087CC540" w14:textId="594E7C3D" w:rsidR="001819E5" w:rsidRPr="003921CC" w:rsidRDefault="001819E5" w:rsidP="00953496">
      <w:pPr>
        <w:spacing w:before="120" w:after="120" w:line="360" w:lineRule="auto"/>
        <w:jc w:val="both"/>
        <w:rPr>
          <w:rFonts w:ascii="Verdana" w:hAnsi="Verdana" w:cs="Arial"/>
          <w:bCs/>
          <w:sz w:val="22"/>
          <w:szCs w:val="22"/>
        </w:rPr>
      </w:pPr>
      <w:r w:rsidRPr="003921CC">
        <w:rPr>
          <w:rFonts w:ascii="Verdana" w:hAnsi="Verdana" w:cs="Arial"/>
          <w:bCs/>
          <w:sz w:val="22"/>
          <w:szCs w:val="22"/>
        </w:rPr>
        <w:t>Les dues parts s’atorguen la capacitat i representació suficient per</w:t>
      </w:r>
      <w:r w:rsidR="001D25EB" w:rsidRPr="003921CC">
        <w:rPr>
          <w:rFonts w:ascii="Verdana" w:hAnsi="Verdana" w:cs="Arial"/>
          <w:bCs/>
          <w:sz w:val="22"/>
          <w:szCs w:val="22"/>
        </w:rPr>
        <w:t xml:space="preserve"> la present contractació.</w:t>
      </w:r>
    </w:p>
    <w:p w14:paraId="20C83C8C" w14:textId="75D2A91D" w:rsidR="00616A77" w:rsidRPr="003921CC" w:rsidRDefault="00AA768D" w:rsidP="00953496">
      <w:pPr>
        <w:spacing w:before="120" w:after="120" w:line="360" w:lineRule="auto"/>
        <w:jc w:val="both"/>
        <w:rPr>
          <w:rFonts w:ascii="Verdana" w:hAnsi="Verdana" w:cs="Arial"/>
          <w:bCs/>
          <w:sz w:val="22"/>
          <w:szCs w:val="22"/>
        </w:rPr>
      </w:pPr>
      <w:r w:rsidRPr="003921CC">
        <w:rPr>
          <w:rFonts w:ascii="Verdana" w:hAnsi="Verdana" w:cs="Arial"/>
          <w:bCs/>
          <w:sz w:val="22"/>
          <w:szCs w:val="22"/>
        </w:rPr>
        <w:t xml:space="preserve">Acorden </w:t>
      </w:r>
      <w:r w:rsidR="001F382A" w:rsidRPr="003921CC">
        <w:rPr>
          <w:rFonts w:ascii="Verdana" w:hAnsi="Verdana" w:cs="Arial"/>
          <w:bCs/>
          <w:sz w:val="22"/>
          <w:szCs w:val="22"/>
        </w:rPr>
        <w:t xml:space="preserve">establir contracte de prestació de servei, </w:t>
      </w:r>
      <w:r w:rsidR="00152D4A">
        <w:rPr>
          <w:rFonts w:ascii="Verdana" w:hAnsi="Verdana" w:cs="Arial"/>
          <w:bCs/>
          <w:sz w:val="22"/>
          <w:szCs w:val="22"/>
        </w:rPr>
        <w:t>per auditar els comptes anuals de la societat contractant</w:t>
      </w:r>
      <w:r w:rsidR="004F6A38">
        <w:rPr>
          <w:rFonts w:ascii="Verdana" w:hAnsi="Verdana" w:cs="Arial"/>
          <w:bCs/>
          <w:sz w:val="22"/>
          <w:szCs w:val="22"/>
        </w:rPr>
        <w:t xml:space="preserve"> d’acord amb les manifestacions i </w:t>
      </w:r>
      <w:r w:rsidR="00641F43">
        <w:rPr>
          <w:rFonts w:ascii="Verdana" w:hAnsi="Verdana" w:cs="Arial"/>
          <w:bCs/>
          <w:sz w:val="22"/>
          <w:szCs w:val="22"/>
        </w:rPr>
        <w:t>acords</w:t>
      </w:r>
      <w:r w:rsidR="004F6A38">
        <w:rPr>
          <w:rFonts w:ascii="Verdana" w:hAnsi="Verdana" w:cs="Arial"/>
          <w:bCs/>
          <w:sz w:val="22"/>
          <w:szCs w:val="22"/>
        </w:rPr>
        <w:t xml:space="preserve"> que segueixen</w:t>
      </w:r>
    </w:p>
    <w:p w14:paraId="7DC47337" w14:textId="77777777" w:rsidR="004F7B19" w:rsidRPr="003921CC" w:rsidRDefault="004F7B19" w:rsidP="00953496">
      <w:pPr>
        <w:spacing w:before="120" w:after="120" w:line="360" w:lineRule="auto"/>
        <w:jc w:val="center"/>
        <w:rPr>
          <w:rFonts w:ascii="Verdana" w:hAnsi="Verdana" w:cs="Arial"/>
          <w:bCs/>
          <w:sz w:val="22"/>
          <w:szCs w:val="22"/>
        </w:rPr>
      </w:pPr>
    </w:p>
    <w:p w14:paraId="5BD6F7B3" w14:textId="2862B5FD" w:rsidR="004F7B19" w:rsidRPr="00B36733" w:rsidRDefault="004F6A38" w:rsidP="00953496">
      <w:pPr>
        <w:spacing w:before="120" w:after="120" w:line="360" w:lineRule="auto"/>
        <w:jc w:val="center"/>
        <w:rPr>
          <w:rFonts w:ascii="Verdana" w:hAnsi="Verdana" w:cs="Arial"/>
          <w:bCs/>
          <w:sz w:val="22"/>
          <w:szCs w:val="22"/>
        </w:rPr>
      </w:pPr>
      <w:r>
        <w:rPr>
          <w:rFonts w:ascii="Verdana" w:hAnsi="Verdana" w:cs="Arial"/>
          <w:bCs/>
          <w:sz w:val="22"/>
          <w:szCs w:val="22"/>
        </w:rPr>
        <w:t>MANIFESTEN</w:t>
      </w:r>
    </w:p>
    <w:p w14:paraId="40BD0AFA" w14:textId="4D19F53F" w:rsidR="004F7B19" w:rsidRPr="007906B3" w:rsidRDefault="003A7493" w:rsidP="00953496">
      <w:pPr>
        <w:spacing w:before="120" w:after="120" w:line="360" w:lineRule="auto"/>
        <w:jc w:val="both"/>
        <w:rPr>
          <w:rFonts w:ascii="Verdana" w:hAnsi="Verdana" w:cstheme="minorHAnsi"/>
          <w:sz w:val="22"/>
          <w:szCs w:val="22"/>
        </w:rPr>
      </w:pPr>
      <w:r w:rsidRPr="00B36733">
        <w:rPr>
          <w:rFonts w:ascii="Verdana" w:hAnsi="Verdana" w:cs="Arial"/>
          <w:bCs/>
          <w:sz w:val="22"/>
          <w:szCs w:val="22"/>
        </w:rPr>
        <w:t xml:space="preserve">I.- La societat Parc Eòlic Baix Ebre, SA, en avant PEBESA, </w:t>
      </w:r>
      <w:r w:rsidR="00734A9C">
        <w:rPr>
          <w:rFonts w:ascii="Verdana" w:hAnsi="Verdana" w:cs="Arial"/>
          <w:bCs/>
          <w:sz w:val="22"/>
          <w:szCs w:val="22"/>
        </w:rPr>
        <w:t>decideix auditar el seus comptes anuals</w:t>
      </w:r>
      <w:r w:rsidR="00C50FAD">
        <w:rPr>
          <w:rFonts w:ascii="Verdana" w:hAnsi="Verdana" w:cs="Arial"/>
          <w:bCs/>
          <w:sz w:val="22"/>
          <w:szCs w:val="22"/>
        </w:rPr>
        <w:t>, per acord de</w:t>
      </w:r>
      <w:r w:rsidR="0098555B">
        <w:rPr>
          <w:rFonts w:ascii="Verdana" w:hAnsi="Verdana" w:cs="Arial"/>
          <w:bCs/>
          <w:sz w:val="22"/>
          <w:szCs w:val="22"/>
        </w:rPr>
        <w:t>l consell d’administració</w:t>
      </w:r>
      <w:r w:rsidR="00D92B50">
        <w:rPr>
          <w:rFonts w:ascii="Verdana" w:hAnsi="Verdana" w:cs="Arial"/>
          <w:bCs/>
          <w:sz w:val="22"/>
          <w:szCs w:val="22"/>
        </w:rPr>
        <w:t xml:space="preserve"> i als efectes obre </w:t>
      </w:r>
      <w:r w:rsidR="00D92B50">
        <w:rPr>
          <w:rFonts w:ascii="Verdana" w:hAnsi="Verdana" w:cs="Arial"/>
          <w:bCs/>
          <w:sz w:val="22"/>
          <w:szCs w:val="22"/>
        </w:rPr>
        <w:lastRenderedPageBreak/>
        <w:t>expedient de contractació, d’acord amb les instruccions vigents que govern la so</w:t>
      </w:r>
      <w:r w:rsidR="0091708C">
        <w:rPr>
          <w:rFonts w:ascii="Verdana" w:hAnsi="Verdana" w:cs="Arial"/>
          <w:bCs/>
          <w:sz w:val="22"/>
          <w:szCs w:val="22"/>
        </w:rPr>
        <w:t>cietat.</w:t>
      </w:r>
    </w:p>
    <w:p w14:paraId="52ABD5B7" w14:textId="2097AFBC" w:rsidR="00392D74" w:rsidRDefault="00BD207F" w:rsidP="0091708C">
      <w:pPr>
        <w:spacing w:before="120" w:after="120" w:line="360" w:lineRule="auto"/>
        <w:jc w:val="both"/>
        <w:rPr>
          <w:rFonts w:ascii="Verdana" w:hAnsi="Verdana" w:cstheme="minorHAnsi"/>
          <w:sz w:val="22"/>
          <w:szCs w:val="22"/>
        </w:rPr>
      </w:pPr>
      <w:r w:rsidRPr="007906B3">
        <w:rPr>
          <w:rFonts w:ascii="Verdana" w:hAnsi="Verdana" w:cstheme="minorHAnsi"/>
          <w:sz w:val="22"/>
          <w:szCs w:val="22"/>
        </w:rPr>
        <w:t xml:space="preserve">II.- </w:t>
      </w:r>
      <w:r w:rsidR="0091708C">
        <w:rPr>
          <w:rFonts w:ascii="Verdana" w:hAnsi="Verdana" w:cstheme="minorHAnsi"/>
          <w:sz w:val="22"/>
          <w:szCs w:val="22"/>
        </w:rPr>
        <w:t>Com s’estableix a</w:t>
      </w:r>
      <w:r w:rsidR="00C15B2A">
        <w:rPr>
          <w:rFonts w:ascii="Verdana" w:hAnsi="Verdana" w:cstheme="minorHAnsi"/>
          <w:sz w:val="22"/>
          <w:szCs w:val="22"/>
        </w:rPr>
        <w:t xml:space="preserve"> l’informe de necessitat de contractació, </w:t>
      </w:r>
      <w:r w:rsidR="00865C88">
        <w:rPr>
          <w:rFonts w:ascii="Verdana" w:hAnsi="Verdana" w:cstheme="minorHAnsi"/>
          <w:sz w:val="22"/>
          <w:szCs w:val="22"/>
        </w:rPr>
        <w:t>la for</w:t>
      </w:r>
      <w:r w:rsidR="009917CE">
        <w:rPr>
          <w:rFonts w:ascii="Verdana" w:hAnsi="Verdana" w:cstheme="minorHAnsi"/>
          <w:sz w:val="22"/>
          <w:szCs w:val="22"/>
        </w:rPr>
        <w:t>ma de contractació es regeix per la disposició, que el serveis d’assessorament, representació i direcció legal estan exclosos de les normes de contractació</w:t>
      </w:r>
      <w:r w:rsidR="00F80E9E">
        <w:rPr>
          <w:rFonts w:ascii="Verdana" w:hAnsi="Verdana" w:cstheme="minorHAnsi"/>
          <w:sz w:val="22"/>
          <w:szCs w:val="22"/>
        </w:rPr>
        <w:t xml:space="preserve"> i aquest contractes es poden adjudicar de forma directa, amb proposta o pressupost i acceptació d’aquesta</w:t>
      </w:r>
      <w:r w:rsidR="0023290D">
        <w:rPr>
          <w:rFonts w:ascii="Verdana" w:hAnsi="Verdana" w:cstheme="minorHAnsi"/>
          <w:sz w:val="22"/>
          <w:szCs w:val="22"/>
        </w:rPr>
        <w:t>, amb formalització del contracte posterior.</w:t>
      </w:r>
    </w:p>
    <w:p w14:paraId="7E05BA6A" w14:textId="01189B3F" w:rsidR="00B9569F" w:rsidRDefault="00B9569F" w:rsidP="00953496">
      <w:pPr>
        <w:spacing w:before="120" w:after="120" w:line="360" w:lineRule="auto"/>
        <w:jc w:val="both"/>
        <w:rPr>
          <w:rFonts w:ascii="Verdana" w:hAnsi="Verdana" w:cstheme="minorHAnsi"/>
          <w:sz w:val="22"/>
          <w:szCs w:val="22"/>
        </w:rPr>
      </w:pPr>
      <w:r>
        <w:rPr>
          <w:rFonts w:ascii="Verdana" w:hAnsi="Verdana" w:cstheme="minorHAnsi"/>
          <w:sz w:val="22"/>
          <w:szCs w:val="22"/>
        </w:rPr>
        <w:t>V.- El contracte</w:t>
      </w:r>
      <w:r w:rsidR="001E0BFB">
        <w:rPr>
          <w:rFonts w:ascii="Verdana" w:hAnsi="Verdana" w:cstheme="minorHAnsi"/>
          <w:sz w:val="22"/>
          <w:szCs w:val="22"/>
        </w:rPr>
        <w:t xml:space="preserve"> </w:t>
      </w:r>
      <w:r w:rsidR="0023290D">
        <w:rPr>
          <w:rFonts w:ascii="Verdana" w:hAnsi="Verdana" w:cstheme="minorHAnsi"/>
          <w:sz w:val="22"/>
          <w:szCs w:val="22"/>
        </w:rPr>
        <w:t>té com a finalitat auditar els comptes de l</w:t>
      </w:r>
      <w:r w:rsidR="00CC42E1">
        <w:rPr>
          <w:rFonts w:ascii="Verdana" w:hAnsi="Verdana" w:cstheme="minorHAnsi"/>
          <w:sz w:val="22"/>
          <w:szCs w:val="22"/>
        </w:rPr>
        <w:t>a societat</w:t>
      </w:r>
      <w:r w:rsidR="00641F43">
        <w:rPr>
          <w:rFonts w:ascii="Verdana" w:hAnsi="Verdana" w:cstheme="minorHAnsi"/>
          <w:sz w:val="22"/>
          <w:szCs w:val="22"/>
        </w:rPr>
        <w:t xml:space="preserve"> per als exercicis 2022, 2023 i 2024.</w:t>
      </w:r>
    </w:p>
    <w:p w14:paraId="30B03EBB" w14:textId="77777777" w:rsidR="00B7206D" w:rsidRDefault="00B7206D" w:rsidP="00953496">
      <w:pPr>
        <w:spacing w:before="120" w:after="120" w:line="360" w:lineRule="auto"/>
        <w:jc w:val="both"/>
        <w:rPr>
          <w:rFonts w:ascii="Verdana" w:hAnsi="Verdana" w:cstheme="minorHAnsi"/>
          <w:sz w:val="22"/>
          <w:szCs w:val="22"/>
        </w:rPr>
      </w:pPr>
    </w:p>
    <w:p w14:paraId="22F99D7A" w14:textId="2A219F4A" w:rsidR="00B7206D" w:rsidRDefault="00B7206D" w:rsidP="0063542D">
      <w:pPr>
        <w:spacing w:before="120" w:after="120" w:line="360" w:lineRule="auto"/>
        <w:jc w:val="center"/>
        <w:rPr>
          <w:rFonts w:ascii="Verdana" w:hAnsi="Verdana" w:cstheme="minorHAnsi"/>
          <w:sz w:val="22"/>
          <w:szCs w:val="22"/>
        </w:rPr>
      </w:pPr>
      <w:r>
        <w:rPr>
          <w:rFonts w:ascii="Verdana" w:hAnsi="Verdana" w:cstheme="minorHAnsi"/>
          <w:sz w:val="22"/>
          <w:szCs w:val="22"/>
        </w:rPr>
        <w:t>ACORDS</w:t>
      </w:r>
    </w:p>
    <w:p w14:paraId="669D1883" w14:textId="3CAE0841" w:rsidR="0063542D" w:rsidRDefault="0063542D" w:rsidP="00661F34">
      <w:pPr>
        <w:spacing w:before="120" w:after="120" w:line="360" w:lineRule="auto"/>
        <w:jc w:val="both"/>
        <w:rPr>
          <w:rFonts w:ascii="Verdana" w:hAnsi="Verdana" w:cstheme="minorHAnsi"/>
          <w:sz w:val="22"/>
          <w:szCs w:val="22"/>
        </w:rPr>
      </w:pPr>
      <w:r w:rsidRPr="000D25F7">
        <w:rPr>
          <w:rFonts w:ascii="Verdana" w:hAnsi="Verdana" w:cstheme="minorHAnsi"/>
          <w:sz w:val="22"/>
          <w:szCs w:val="22"/>
        </w:rPr>
        <w:t>Primer.- Objecte del contracte.</w:t>
      </w:r>
    </w:p>
    <w:p w14:paraId="1C15DE76" w14:textId="5F7837E4" w:rsidR="00641F43" w:rsidRDefault="008F1F8A" w:rsidP="00661F34">
      <w:pPr>
        <w:spacing w:before="120" w:after="120" w:line="360" w:lineRule="auto"/>
        <w:jc w:val="both"/>
        <w:rPr>
          <w:rFonts w:ascii="Verdana" w:hAnsi="Verdana" w:cstheme="minorHAnsi"/>
          <w:sz w:val="22"/>
          <w:szCs w:val="22"/>
        </w:rPr>
      </w:pPr>
      <w:r>
        <w:rPr>
          <w:rFonts w:ascii="Verdana" w:hAnsi="Verdana" w:cstheme="minorHAnsi"/>
          <w:sz w:val="22"/>
          <w:szCs w:val="22"/>
        </w:rPr>
        <w:t>L’objecte del contracte es</w:t>
      </w:r>
      <w:r w:rsidR="00952AED">
        <w:rPr>
          <w:rFonts w:ascii="Verdana" w:hAnsi="Verdana" w:cstheme="minorHAnsi"/>
          <w:sz w:val="22"/>
          <w:szCs w:val="22"/>
        </w:rPr>
        <w:t xml:space="preserve"> auditar els comptes anuals de la societat pels exercicis de 2022, 2023 i 2024</w:t>
      </w:r>
      <w:r w:rsidR="00AC2CB8">
        <w:rPr>
          <w:rFonts w:ascii="Verdana" w:hAnsi="Verdana" w:cstheme="minorHAnsi"/>
          <w:sz w:val="22"/>
          <w:szCs w:val="22"/>
        </w:rPr>
        <w:t>, que compre</w:t>
      </w:r>
      <w:r w:rsidR="006A4951">
        <w:rPr>
          <w:rFonts w:ascii="Verdana" w:hAnsi="Verdana" w:cstheme="minorHAnsi"/>
          <w:sz w:val="22"/>
          <w:szCs w:val="22"/>
        </w:rPr>
        <w:t>n el balanç, el compte de pèrdues i guanys, l’estat de</w:t>
      </w:r>
      <w:r w:rsidR="00F7078B">
        <w:rPr>
          <w:rFonts w:ascii="Verdana" w:hAnsi="Verdana" w:cstheme="minorHAnsi"/>
          <w:sz w:val="22"/>
          <w:szCs w:val="22"/>
        </w:rPr>
        <w:t>l patrimoni bet i la memòria.</w:t>
      </w:r>
    </w:p>
    <w:p w14:paraId="1F4DD3C4" w14:textId="25C57038" w:rsidR="00BB07AA" w:rsidRPr="000D25F7" w:rsidRDefault="004E6A99" w:rsidP="00661F34">
      <w:pPr>
        <w:spacing w:before="120" w:after="120" w:line="360" w:lineRule="auto"/>
        <w:jc w:val="both"/>
        <w:rPr>
          <w:rFonts w:ascii="Verdana" w:hAnsi="Verdana" w:cstheme="minorHAnsi"/>
          <w:sz w:val="22"/>
          <w:szCs w:val="22"/>
        </w:rPr>
      </w:pPr>
      <w:r>
        <w:rPr>
          <w:rFonts w:ascii="Verdana" w:hAnsi="Verdana" w:cstheme="minorHAnsi"/>
          <w:sz w:val="22"/>
          <w:szCs w:val="22"/>
        </w:rPr>
        <w:t>La finalitat és obtenir seguretat raonable que els comptes anuals</w:t>
      </w:r>
      <w:r w:rsidR="004A2D7E">
        <w:rPr>
          <w:rFonts w:ascii="Verdana" w:hAnsi="Verdana" w:cstheme="minorHAnsi"/>
          <w:sz w:val="22"/>
          <w:szCs w:val="22"/>
        </w:rPr>
        <w:t xml:space="preserve"> estiguin lliures d’incorreccions</w:t>
      </w:r>
      <w:r w:rsidR="00BF51A8">
        <w:rPr>
          <w:rFonts w:ascii="Verdana" w:hAnsi="Verdana" w:cstheme="minorHAnsi"/>
          <w:sz w:val="22"/>
          <w:szCs w:val="22"/>
        </w:rPr>
        <w:t xml:space="preserve"> materials, emetent un informe on consti l’opinió de l’auditor.</w:t>
      </w:r>
    </w:p>
    <w:p w14:paraId="18C4CE01" w14:textId="2B0E336E" w:rsidR="00661F34" w:rsidRDefault="00661F34" w:rsidP="00661F34">
      <w:pPr>
        <w:spacing w:before="120" w:after="120" w:line="360" w:lineRule="auto"/>
        <w:jc w:val="both"/>
        <w:rPr>
          <w:rFonts w:ascii="Verdana" w:hAnsi="Verdana" w:cstheme="minorHAnsi"/>
          <w:sz w:val="22"/>
          <w:szCs w:val="22"/>
        </w:rPr>
      </w:pPr>
      <w:r>
        <w:rPr>
          <w:rFonts w:ascii="Verdana" w:hAnsi="Verdana" w:cstheme="minorHAnsi"/>
          <w:sz w:val="22"/>
          <w:szCs w:val="22"/>
        </w:rPr>
        <w:t xml:space="preserve">Segon.- </w:t>
      </w:r>
      <w:r w:rsidR="00A05B42">
        <w:rPr>
          <w:rFonts w:ascii="Verdana" w:hAnsi="Verdana" w:cstheme="minorHAnsi"/>
          <w:sz w:val="22"/>
          <w:szCs w:val="22"/>
        </w:rPr>
        <w:t>R</w:t>
      </w:r>
      <w:r w:rsidR="00A67D04">
        <w:rPr>
          <w:rFonts w:ascii="Verdana" w:hAnsi="Verdana" w:cstheme="minorHAnsi"/>
          <w:sz w:val="22"/>
          <w:szCs w:val="22"/>
        </w:rPr>
        <w:t>ègim jurídic del contracte.</w:t>
      </w:r>
    </w:p>
    <w:p w14:paraId="28127BAA" w14:textId="58222FEE" w:rsidR="00882517" w:rsidRDefault="00882517" w:rsidP="00882517">
      <w:pPr>
        <w:spacing w:before="120" w:after="120" w:line="360" w:lineRule="auto"/>
        <w:jc w:val="both"/>
        <w:rPr>
          <w:rFonts w:ascii="Verdana" w:hAnsi="Verdana"/>
          <w:sz w:val="22"/>
          <w:szCs w:val="22"/>
        </w:rPr>
      </w:pPr>
      <w:r w:rsidRPr="00AF49E6">
        <w:rPr>
          <w:rFonts w:ascii="Verdana" w:hAnsi="Verdana"/>
          <w:sz w:val="22"/>
          <w:szCs w:val="22"/>
        </w:rPr>
        <w:t>Aquest contracte té consideració de privat d’acord amb el que disposa l’article 26 de la Llei 9/2017, de 8 de novembre, de Contractes del Sector Públic (en endavant LCSP), al tractar-se d’un contracte promogut per un poder adjudicador que no reuneix la condició d’administració pública</w:t>
      </w:r>
      <w:r w:rsidR="00C263DF">
        <w:rPr>
          <w:rFonts w:ascii="Verdana" w:hAnsi="Verdana"/>
          <w:sz w:val="22"/>
          <w:szCs w:val="22"/>
        </w:rPr>
        <w:t>.</w:t>
      </w:r>
    </w:p>
    <w:p w14:paraId="0C9A407E" w14:textId="4F10A92D" w:rsidR="00F70983" w:rsidRDefault="00882517" w:rsidP="00882517">
      <w:pPr>
        <w:spacing w:before="120" w:after="120" w:line="360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Tercer.- </w:t>
      </w:r>
      <w:r w:rsidR="00F70983">
        <w:rPr>
          <w:rFonts w:ascii="Verdana" w:hAnsi="Verdana"/>
          <w:sz w:val="22"/>
          <w:szCs w:val="22"/>
        </w:rPr>
        <w:t>El</w:t>
      </w:r>
      <w:r w:rsidR="00D64012">
        <w:rPr>
          <w:rFonts w:ascii="Verdana" w:hAnsi="Verdana"/>
          <w:sz w:val="22"/>
          <w:szCs w:val="22"/>
        </w:rPr>
        <w:t>s serveis a prestar</w:t>
      </w:r>
      <w:r w:rsidR="003B7C5E">
        <w:rPr>
          <w:rFonts w:ascii="Verdana" w:hAnsi="Verdana"/>
          <w:sz w:val="22"/>
          <w:szCs w:val="22"/>
        </w:rPr>
        <w:t>.</w:t>
      </w:r>
    </w:p>
    <w:p w14:paraId="7EFA4779" w14:textId="37767748" w:rsidR="0025673E" w:rsidRDefault="0025673E" w:rsidP="00882517">
      <w:pPr>
        <w:spacing w:before="120" w:after="120" w:line="360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El servei es prestarà d’acord amb les disposicions legals </w:t>
      </w:r>
      <w:r w:rsidR="00C42B5B">
        <w:rPr>
          <w:rFonts w:ascii="Verdana" w:hAnsi="Verdana"/>
          <w:sz w:val="22"/>
          <w:szCs w:val="22"/>
        </w:rPr>
        <w:t>vigents</w:t>
      </w:r>
      <w:r w:rsidR="000E5F22">
        <w:rPr>
          <w:rFonts w:ascii="Verdana" w:hAnsi="Verdana"/>
          <w:sz w:val="22"/>
          <w:szCs w:val="22"/>
        </w:rPr>
        <w:t>, així com les normes d’auditoria en vigor</w:t>
      </w:r>
      <w:r w:rsidR="00827551">
        <w:rPr>
          <w:rFonts w:ascii="Verdana" w:hAnsi="Verdana"/>
          <w:sz w:val="22"/>
          <w:szCs w:val="22"/>
        </w:rPr>
        <w:t>, amb independència i acom</w:t>
      </w:r>
      <w:r w:rsidR="00E245F5">
        <w:rPr>
          <w:rFonts w:ascii="Verdana" w:hAnsi="Verdana"/>
          <w:sz w:val="22"/>
          <w:szCs w:val="22"/>
        </w:rPr>
        <w:t>p</w:t>
      </w:r>
      <w:r w:rsidR="00827551">
        <w:rPr>
          <w:rFonts w:ascii="Verdana" w:hAnsi="Verdana"/>
          <w:sz w:val="22"/>
          <w:szCs w:val="22"/>
        </w:rPr>
        <w:t xml:space="preserve">lint amb els altres requeriment d’ètica que són </w:t>
      </w:r>
      <w:r w:rsidR="00750765">
        <w:rPr>
          <w:rFonts w:ascii="Verdana" w:hAnsi="Verdana"/>
          <w:sz w:val="22"/>
          <w:szCs w:val="22"/>
        </w:rPr>
        <w:t>aplicables a l’exercici del servei.</w:t>
      </w:r>
    </w:p>
    <w:p w14:paraId="4FC76130" w14:textId="49DC2934" w:rsidR="00772526" w:rsidRDefault="00DB7CEB" w:rsidP="00882517">
      <w:pPr>
        <w:spacing w:before="120" w:after="120" w:line="360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L</w:t>
      </w:r>
      <w:r w:rsidR="00904870">
        <w:rPr>
          <w:rFonts w:ascii="Verdana" w:hAnsi="Verdana"/>
          <w:sz w:val="22"/>
          <w:szCs w:val="22"/>
        </w:rPr>
        <w:t>’auditoria també avaluarà:</w:t>
      </w:r>
    </w:p>
    <w:p w14:paraId="240A1B1D" w14:textId="2108A902" w:rsidR="00904870" w:rsidRDefault="00904870" w:rsidP="00882517">
      <w:pPr>
        <w:spacing w:before="120" w:after="120" w:line="360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lastRenderedPageBreak/>
        <w:t>Si les polítiques comptables aplicades són adequades</w:t>
      </w:r>
      <w:r w:rsidR="00FB04E9">
        <w:rPr>
          <w:rFonts w:ascii="Verdana" w:hAnsi="Verdana"/>
          <w:sz w:val="22"/>
          <w:szCs w:val="22"/>
        </w:rPr>
        <w:t xml:space="preserve"> i la raó de les estimacions comptables</w:t>
      </w:r>
      <w:r w:rsidR="006364AE">
        <w:rPr>
          <w:rFonts w:ascii="Verdana" w:hAnsi="Verdana"/>
          <w:sz w:val="22"/>
          <w:szCs w:val="22"/>
        </w:rPr>
        <w:t>; i també la presentació global, l’estructura i el contingut del comptes anuals</w:t>
      </w:r>
      <w:r w:rsidR="00DF3AEF">
        <w:rPr>
          <w:rFonts w:ascii="Verdana" w:hAnsi="Verdana"/>
          <w:sz w:val="22"/>
          <w:szCs w:val="22"/>
        </w:rPr>
        <w:t>.</w:t>
      </w:r>
    </w:p>
    <w:p w14:paraId="4CFCB869" w14:textId="3EA850E4" w:rsidR="00DF3AEF" w:rsidRDefault="00DF3AEF" w:rsidP="00882517">
      <w:pPr>
        <w:spacing w:before="120" w:after="120" w:line="360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L’auditor emetrà informe</w:t>
      </w:r>
      <w:r w:rsidR="00013625">
        <w:rPr>
          <w:rFonts w:ascii="Verdana" w:hAnsi="Verdana"/>
          <w:sz w:val="22"/>
          <w:szCs w:val="22"/>
        </w:rPr>
        <w:t xml:space="preserve"> on consti la seva opinió.</w:t>
      </w:r>
    </w:p>
    <w:p w14:paraId="69337511" w14:textId="09FED1D4" w:rsidR="004F4E97" w:rsidRDefault="00F93612" w:rsidP="00882517">
      <w:pPr>
        <w:spacing w:before="120" w:after="120" w:line="360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Quart.- Termini d’execució.</w:t>
      </w:r>
    </w:p>
    <w:p w14:paraId="6EE91AF0" w14:textId="5FCF5A63" w:rsidR="00F93612" w:rsidRDefault="0082111D" w:rsidP="00882517">
      <w:pPr>
        <w:spacing w:before="120" w:after="120" w:line="360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Per cadascun dels exercicis, en el moment que els comptes anuals siguin posats a disposició de l’auditor, aq</w:t>
      </w:r>
      <w:r w:rsidR="00EF4569">
        <w:rPr>
          <w:rFonts w:ascii="Verdana" w:hAnsi="Verdana"/>
          <w:sz w:val="22"/>
          <w:szCs w:val="22"/>
        </w:rPr>
        <w:t>uest emetrà informe d’auditoria en el 60 dies següents.</w:t>
      </w:r>
    </w:p>
    <w:p w14:paraId="6BA7BE85" w14:textId="49284B35" w:rsidR="007F62CD" w:rsidRDefault="007F62CD" w:rsidP="00882517">
      <w:pPr>
        <w:spacing w:before="120" w:after="120" w:line="360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Cinquè.- </w:t>
      </w:r>
      <w:r w:rsidR="005330F1">
        <w:rPr>
          <w:rFonts w:ascii="Verdana" w:hAnsi="Verdana"/>
          <w:sz w:val="22"/>
          <w:szCs w:val="22"/>
        </w:rPr>
        <w:t>Preu i forma de pagament.</w:t>
      </w:r>
    </w:p>
    <w:p w14:paraId="3C510E8B" w14:textId="23C1C945" w:rsidR="00EF4569" w:rsidRDefault="00CF5758" w:rsidP="00882517">
      <w:pPr>
        <w:spacing w:before="120" w:after="120" w:line="360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El preu s’estableix a partir de la proposta establerta per l’empresa contractada</w:t>
      </w:r>
      <w:r w:rsidR="00A53B15">
        <w:rPr>
          <w:rFonts w:ascii="Verdana" w:hAnsi="Verdana"/>
          <w:sz w:val="22"/>
          <w:szCs w:val="22"/>
        </w:rPr>
        <w:t>, per un total de tres mil cinc-cents euros (3500,00€) més el corresponent IVA i taxes corresponents</w:t>
      </w:r>
      <w:r w:rsidR="0049477F">
        <w:rPr>
          <w:rFonts w:ascii="Verdana" w:hAnsi="Verdana"/>
          <w:sz w:val="22"/>
          <w:szCs w:val="22"/>
        </w:rPr>
        <w:t>.</w:t>
      </w:r>
    </w:p>
    <w:p w14:paraId="6E452C41" w14:textId="3121279F" w:rsidR="00DF6A3D" w:rsidRDefault="00B0467E" w:rsidP="004C30F9">
      <w:pPr>
        <w:pStyle w:val="Default"/>
        <w:spacing w:before="120" w:after="120" w:line="360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Sisè</w:t>
      </w:r>
      <w:r w:rsidR="00DF6A3D">
        <w:rPr>
          <w:rFonts w:ascii="Verdana" w:hAnsi="Verdana"/>
          <w:sz w:val="22"/>
          <w:szCs w:val="22"/>
        </w:rPr>
        <w:t xml:space="preserve">.- </w:t>
      </w:r>
      <w:r w:rsidR="00705195">
        <w:rPr>
          <w:rFonts w:ascii="Verdana" w:hAnsi="Verdana"/>
          <w:sz w:val="22"/>
          <w:szCs w:val="22"/>
        </w:rPr>
        <w:t>Causes de resolució contractual</w:t>
      </w:r>
      <w:r w:rsidR="00247AA1">
        <w:rPr>
          <w:rFonts w:ascii="Verdana" w:hAnsi="Verdana"/>
          <w:sz w:val="22"/>
          <w:szCs w:val="22"/>
        </w:rPr>
        <w:t>.</w:t>
      </w:r>
    </w:p>
    <w:p w14:paraId="5826101F" w14:textId="3191745E" w:rsidR="00247AA1" w:rsidRDefault="00247AA1" w:rsidP="004C30F9">
      <w:pPr>
        <w:pStyle w:val="Default"/>
        <w:spacing w:before="120" w:after="120" w:line="360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Són causes de resolució del contracte:</w:t>
      </w:r>
    </w:p>
    <w:p w14:paraId="5EA7CD09" w14:textId="77777777" w:rsidR="00C42BA6" w:rsidRPr="00544BB6" w:rsidRDefault="00C42BA6" w:rsidP="00C42BA6">
      <w:pPr>
        <w:pStyle w:val="Default"/>
        <w:numPr>
          <w:ilvl w:val="0"/>
          <w:numId w:val="4"/>
        </w:numPr>
        <w:spacing w:before="120" w:after="120" w:line="360" w:lineRule="auto"/>
        <w:jc w:val="both"/>
        <w:rPr>
          <w:rFonts w:ascii="Verdana" w:hAnsi="Verdana"/>
          <w:sz w:val="22"/>
          <w:szCs w:val="22"/>
        </w:rPr>
      </w:pPr>
      <w:r w:rsidRPr="00544BB6">
        <w:rPr>
          <w:rFonts w:ascii="Verdana" w:hAnsi="Verdana"/>
          <w:sz w:val="22"/>
          <w:szCs w:val="22"/>
        </w:rPr>
        <w:t>La mort o incapacitat sobrevinguda del contractista individual o l’extinció de la personalitat jurídica de la societat, sens perjudici de la successió legal del contractista.</w:t>
      </w:r>
    </w:p>
    <w:p w14:paraId="6671A9DC" w14:textId="77777777" w:rsidR="00C42BA6" w:rsidRPr="00544BB6" w:rsidRDefault="00C42BA6" w:rsidP="00C42BA6">
      <w:pPr>
        <w:pStyle w:val="Default"/>
        <w:numPr>
          <w:ilvl w:val="0"/>
          <w:numId w:val="4"/>
        </w:numPr>
        <w:spacing w:before="120" w:after="120" w:line="360" w:lineRule="auto"/>
        <w:jc w:val="both"/>
      </w:pPr>
      <w:r w:rsidRPr="00544BB6">
        <w:rPr>
          <w:rFonts w:ascii="Verdana" w:hAnsi="Verdana"/>
          <w:sz w:val="22"/>
          <w:szCs w:val="22"/>
        </w:rPr>
        <w:t>La declaració de concurs o declaració d’insolvència en qualsevol altre procediment.</w:t>
      </w:r>
    </w:p>
    <w:p w14:paraId="318E43BA" w14:textId="77777777" w:rsidR="00C42BA6" w:rsidRPr="00544BB6" w:rsidRDefault="00C42BA6" w:rsidP="00C42BA6">
      <w:pPr>
        <w:pStyle w:val="Default"/>
        <w:numPr>
          <w:ilvl w:val="0"/>
          <w:numId w:val="4"/>
        </w:numPr>
        <w:spacing w:before="120" w:after="120" w:line="360" w:lineRule="auto"/>
        <w:jc w:val="both"/>
      </w:pPr>
      <w:r w:rsidRPr="00544BB6">
        <w:rPr>
          <w:rFonts w:ascii="Verdana" w:hAnsi="Verdana"/>
          <w:sz w:val="22"/>
          <w:szCs w:val="22"/>
        </w:rPr>
        <w:t>La demora en l’execució del contracte o de l’incompliment dels termines establerts per la seva execució.</w:t>
      </w:r>
    </w:p>
    <w:p w14:paraId="39C8F224" w14:textId="77777777" w:rsidR="00C42BA6" w:rsidRPr="00544BB6" w:rsidRDefault="00C42BA6" w:rsidP="00C42BA6">
      <w:pPr>
        <w:pStyle w:val="Default"/>
        <w:numPr>
          <w:ilvl w:val="0"/>
          <w:numId w:val="4"/>
        </w:numPr>
        <w:spacing w:before="120" w:after="120" w:line="360" w:lineRule="auto"/>
        <w:jc w:val="both"/>
      </w:pPr>
      <w:r w:rsidRPr="00544BB6">
        <w:rPr>
          <w:rFonts w:ascii="Verdana" w:hAnsi="Verdana"/>
          <w:sz w:val="22"/>
          <w:szCs w:val="22"/>
        </w:rPr>
        <w:t>L’incompliment de l’objecte del contracte.</w:t>
      </w:r>
    </w:p>
    <w:p w14:paraId="6CFE1210" w14:textId="77777777" w:rsidR="00C42BA6" w:rsidRPr="00544BB6" w:rsidRDefault="00C42BA6" w:rsidP="00C42BA6">
      <w:pPr>
        <w:pStyle w:val="Default"/>
        <w:numPr>
          <w:ilvl w:val="0"/>
          <w:numId w:val="4"/>
        </w:numPr>
        <w:spacing w:before="120" w:after="120" w:line="360" w:lineRule="auto"/>
        <w:jc w:val="both"/>
        <w:rPr>
          <w:rFonts w:ascii="Verdana" w:hAnsi="Verdana"/>
          <w:sz w:val="22"/>
          <w:szCs w:val="22"/>
        </w:rPr>
      </w:pPr>
      <w:r w:rsidRPr="00544BB6">
        <w:rPr>
          <w:rFonts w:ascii="Verdana" w:hAnsi="Verdana"/>
          <w:sz w:val="22"/>
          <w:szCs w:val="22"/>
        </w:rPr>
        <w:t>La impossibilitat d’executar la prestació del contracte en els terminis pactats, quan no sigui possible la modificació contractual, o aquestes impliquin l’alteració del preu en una quantia superior al 25% del preu inicial del contracte.</w:t>
      </w:r>
    </w:p>
    <w:p w14:paraId="6A07D87C" w14:textId="77777777" w:rsidR="00C42BA6" w:rsidRPr="00544BB6" w:rsidRDefault="00C42BA6" w:rsidP="00C42BA6">
      <w:pPr>
        <w:pStyle w:val="Default"/>
        <w:numPr>
          <w:ilvl w:val="0"/>
          <w:numId w:val="4"/>
        </w:numPr>
        <w:spacing w:before="120" w:after="120" w:line="360" w:lineRule="auto"/>
        <w:jc w:val="both"/>
        <w:rPr>
          <w:rFonts w:ascii="Verdana" w:hAnsi="Verdana"/>
          <w:sz w:val="22"/>
          <w:szCs w:val="22"/>
        </w:rPr>
      </w:pPr>
      <w:r w:rsidRPr="00544BB6">
        <w:rPr>
          <w:rFonts w:ascii="Verdana" w:hAnsi="Verdana"/>
          <w:sz w:val="22"/>
          <w:szCs w:val="22"/>
        </w:rPr>
        <w:lastRenderedPageBreak/>
        <w:t xml:space="preserve">Incompliment de l’obligació de l’empresa contractista de guardar secret respecte a les dades o els antecedents, que no estant públics i notoris, estiguin relacionats amb l’objecte del contracte. </w:t>
      </w:r>
    </w:p>
    <w:p w14:paraId="4A0903CF" w14:textId="77777777" w:rsidR="00C42BA6" w:rsidRDefault="00C42BA6" w:rsidP="00C42BA6">
      <w:pPr>
        <w:pStyle w:val="Default"/>
        <w:spacing w:before="120" w:after="120" w:line="360" w:lineRule="auto"/>
        <w:jc w:val="both"/>
        <w:rPr>
          <w:rFonts w:ascii="Verdana" w:hAnsi="Verdana"/>
          <w:sz w:val="22"/>
          <w:szCs w:val="22"/>
        </w:rPr>
      </w:pPr>
      <w:r w:rsidRPr="00F21F54">
        <w:rPr>
          <w:rFonts w:ascii="Verdana" w:hAnsi="Verdana"/>
          <w:sz w:val="22"/>
          <w:szCs w:val="22"/>
        </w:rPr>
        <w:t xml:space="preserve">Els efectes que es derivin de la resolució del contracte són els que es determinen en els articles 213 i 313 LCSP. </w:t>
      </w:r>
    </w:p>
    <w:p w14:paraId="564307BC" w14:textId="1D2EBBED" w:rsidR="00A363ED" w:rsidRDefault="00657780" w:rsidP="00C42BA6">
      <w:pPr>
        <w:pStyle w:val="Default"/>
        <w:spacing w:before="120" w:after="120" w:line="360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S</w:t>
      </w:r>
      <w:r w:rsidR="00A363ED">
        <w:rPr>
          <w:rFonts w:ascii="Verdana" w:hAnsi="Verdana"/>
          <w:sz w:val="22"/>
          <w:szCs w:val="22"/>
        </w:rPr>
        <w:t>e</w:t>
      </w:r>
      <w:r>
        <w:rPr>
          <w:rFonts w:ascii="Verdana" w:hAnsi="Verdana"/>
          <w:sz w:val="22"/>
          <w:szCs w:val="22"/>
        </w:rPr>
        <w:t>t</w:t>
      </w:r>
      <w:r w:rsidR="00A363ED">
        <w:rPr>
          <w:rFonts w:ascii="Verdana" w:hAnsi="Verdana"/>
          <w:sz w:val="22"/>
          <w:szCs w:val="22"/>
        </w:rPr>
        <w:t xml:space="preserve">è.- </w:t>
      </w:r>
      <w:r w:rsidR="00463CED">
        <w:rPr>
          <w:rFonts w:ascii="Verdana" w:hAnsi="Verdana"/>
          <w:sz w:val="22"/>
          <w:szCs w:val="22"/>
        </w:rPr>
        <w:t>Força major.</w:t>
      </w:r>
    </w:p>
    <w:p w14:paraId="40A23A0F" w14:textId="77777777" w:rsidR="00CF5F17" w:rsidRPr="00F21F54" w:rsidRDefault="00CF5F17" w:rsidP="00CF5F17">
      <w:pPr>
        <w:pStyle w:val="Default"/>
        <w:spacing w:before="120" w:after="120" w:line="360" w:lineRule="auto"/>
        <w:jc w:val="both"/>
        <w:rPr>
          <w:rFonts w:ascii="Verdana" w:hAnsi="Verdana"/>
          <w:sz w:val="22"/>
          <w:szCs w:val="22"/>
        </w:rPr>
      </w:pPr>
      <w:r w:rsidRPr="00F21F54">
        <w:rPr>
          <w:rFonts w:ascii="Verdana" w:hAnsi="Verdana"/>
          <w:sz w:val="22"/>
          <w:szCs w:val="22"/>
        </w:rPr>
        <w:t xml:space="preserve">En cas de força major es podrà exigir la resolució, suspensió i/o modificació del contracte, així com l’adequació proporcional de l’import pactat inicialment d’acord amb aquestes circumstàncies.  </w:t>
      </w:r>
    </w:p>
    <w:p w14:paraId="2A9A1556" w14:textId="15088E53" w:rsidR="00CF5F17" w:rsidRDefault="00CF5F17" w:rsidP="00CF5F17">
      <w:pPr>
        <w:pStyle w:val="Default"/>
        <w:spacing w:before="120" w:after="120" w:line="360" w:lineRule="auto"/>
        <w:jc w:val="both"/>
        <w:rPr>
          <w:rFonts w:ascii="Verdana" w:hAnsi="Verdana"/>
          <w:sz w:val="22"/>
          <w:szCs w:val="22"/>
        </w:rPr>
      </w:pPr>
      <w:r w:rsidRPr="00F21F54">
        <w:rPr>
          <w:rFonts w:ascii="Verdana" w:hAnsi="Verdana"/>
          <w:sz w:val="22"/>
          <w:szCs w:val="22"/>
        </w:rPr>
        <w:t>S’entén com a força major, a l’efecte d’aquest contracte, tota circumstància que tingui caràcter imprevisible i inevitable que afecti al compliment de les obligacions contractuals, com ara, esdeveniments naturals extraordinaris, com a inundacions, terratrèmols, caiguda de llamps, situacions d’epidèmia o pandèmia així com les mesures adoptades per l’autoritat competent derivades d’aquests successos i que tinguin incidència en les obligacions contractuals pactades.</w:t>
      </w:r>
    </w:p>
    <w:p w14:paraId="38B7A009" w14:textId="0C81E70C" w:rsidR="000622DF" w:rsidRDefault="00FA560A" w:rsidP="00CF5F17">
      <w:pPr>
        <w:pStyle w:val="Default"/>
        <w:spacing w:before="120" w:after="120" w:line="360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Vuit</w:t>
      </w:r>
      <w:r w:rsidR="009D2D16">
        <w:rPr>
          <w:rFonts w:ascii="Verdana" w:hAnsi="Verdana"/>
          <w:sz w:val="22"/>
          <w:szCs w:val="22"/>
        </w:rPr>
        <w:t>è.- Protecció de dades de caràcter personal</w:t>
      </w:r>
      <w:r w:rsidR="000E7561">
        <w:rPr>
          <w:rFonts w:ascii="Verdana" w:hAnsi="Verdana"/>
          <w:sz w:val="22"/>
          <w:szCs w:val="22"/>
        </w:rPr>
        <w:t>.</w:t>
      </w:r>
    </w:p>
    <w:p w14:paraId="630F0B90" w14:textId="7ACFEFE8" w:rsidR="000E7561" w:rsidRPr="00F21F54" w:rsidRDefault="000E7561" w:rsidP="000E7561">
      <w:pPr>
        <w:pStyle w:val="Default"/>
        <w:spacing w:before="120" w:after="120" w:line="360" w:lineRule="auto"/>
        <w:jc w:val="both"/>
        <w:rPr>
          <w:rFonts w:ascii="Verdana" w:hAnsi="Verdana"/>
          <w:color w:val="auto"/>
          <w:sz w:val="22"/>
          <w:szCs w:val="22"/>
        </w:rPr>
      </w:pPr>
      <w:r>
        <w:rPr>
          <w:rFonts w:ascii="Verdana" w:hAnsi="Verdana"/>
          <w:sz w:val="22"/>
          <w:szCs w:val="22"/>
        </w:rPr>
        <w:t>El contractista</w:t>
      </w:r>
      <w:r w:rsidRPr="00F21F54">
        <w:rPr>
          <w:rFonts w:ascii="Verdana" w:hAnsi="Verdana"/>
          <w:sz w:val="22"/>
          <w:szCs w:val="22"/>
        </w:rPr>
        <w:t xml:space="preserve"> s’obliga a complir amb les prescripcions que es preveuen en la normativa vigent en matèria de protecció de dades de caràcter personal i, </w:t>
      </w:r>
      <w:r>
        <w:rPr>
          <w:rFonts w:ascii="Verdana" w:hAnsi="Verdana"/>
          <w:sz w:val="22"/>
          <w:szCs w:val="22"/>
        </w:rPr>
        <w:t>tant del Reglament (UE) 2016/679 del Parlament i del Consell, relatiu a la protecció de les persones físiques pel que fa al tractament de dades personals, com de</w:t>
      </w:r>
      <w:r w:rsidRPr="00F21F54">
        <w:rPr>
          <w:rFonts w:ascii="Verdana" w:hAnsi="Verdana"/>
          <w:color w:val="auto"/>
          <w:sz w:val="22"/>
          <w:szCs w:val="22"/>
        </w:rPr>
        <w:t xml:space="preserve"> la Llei Orgànica 3/2018 de </w:t>
      </w:r>
      <w:r>
        <w:rPr>
          <w:rFonts w:ascii="Verdana" w:hAnsi="Verdana"/>
          <w:color w:val="auto"/>
          <w:sz w:val="22"/>
          <w:szCs w:val="22"/>
        </w:rPr>
        <w:t>p</w:t>
      </w:r>
      <w:r w:rsidRPr="00F21F54">
        <w:rPr>
          <w:rFonts w:ascii="Verdana" w:hAnsi="Verdana"/>
          <w:color w:val="auto"/>
          <w:sz w:val="22"/>
          <w:szCs w:val="22"/>
        </w:rPr>
        <w:t xml:space="preserve">rotecció de </w:t>
      </w:r>
      <w:r>
        <w:rPr>
          <w:rFonts w:ascii="Verdana" w:hAnsi="Verdana"/>
          <w:color w:val="auto"/>
          <w:sz w:val="22"/>
          <w:szCs w:val="22"/>
        </w:rPr>
        <w:t>d</w:t>
      </w:r>
      <w:r w:rsidRPr="00F21F54">
        <w:rPr>
          <w:rFonts w:ascii="Verdana" w:hAnsi="Verdana"/>
          <w:color w:val="auto"/>
          <w:sz w:val="22"/>
          <w:szCs w:val="22"/>
        </w:rPr>
        <w:t xml:space="preserve">ades de </w:t>
      </w:r>
      <w:r>
        <w:rPr>
          <w:rFonts w:ascii="Verdana" w:hAnsi="Verdana"/>
          <w:color w:val="auto"/>
          <w:sz w:val="22"/>
          <w:szCs w:val="22"/>
        </w:rPr>
        <w:t>c</w:t>
      </w:r>
      <w:r w:rsidRPr="00F21F54">
        <w:rPr>
          <w:rFonts w:ascii="Verdana" w:hAnsi="Verdana"/>
          <w:color w:val="auto"/>
          <w:sz w:val="22"/>
          <w:szCs w:val="22"/>
        </w:rPr>
        <w:t xml:space="preserve">aràcter </w:t>
      </w:r>
      <w:r>
        <w:rPr>
          <w:rFonts w:ascii="Verdana" w:hAnsi="Verdana"/>
          <w:color w:val="auto"/>
          <w:sz w:val="22"/>
          <w:szCs w:val="22"/>
        </w:rPr>
        <w:t>p</w:t>
      </w:r>
      <w:r w:rsidRPr="00F21F54">
        <w:rPr>
          <w:rFonts w:ascii="Verdana" w:hAnsi="Verdana"/>
          <w:color w:val="auto"/>
          <w:sz w:val="22"/>
          <w:szCs w:val="22"/>
        </w:rPr>
        <w:t xml:space="preserve">ersonal i garanties digitals. </w:t>
      </w:r>
    </w:p>
    <w:p w14:paraId="533B7CD0" w14:textId="6BE1AC8B" w:rsidR="000E7561" w:rsidRPr="00F21F54" w:rsidRDefault="000E7561" w:rsidP="000E7561">
      <w:pPr>
        <w:pStyle w:val="Default"/>
        <w:spacing w:before="120" w:after="120" w:line="360" w:lineRule="auto"/>
        <w:jc w:val="both"/>
        <w:rPr>
          <w:rFonts w:ascii="Verdana" w:hAnsi="Verdana"/>
          <w:color w:val="auto"/>
          <w:sz w:val="22"/>
          <w:szCs w:val="22"/>
        </w:rPr>
      </w:pPr>
      <w:r w:rsidRPr="00F21F54">
        <w:rPr>
          <w:rFonts w:ascii="Verdana" w:hAnsi="Verdana"/>
          <w:color w:val="auto"/>
          <w:sz w:val="22"/>
          <w:szCs w:val="22"/>
        </w:rPr>
        <w:t xml:space="preserve">En qualsevol cas, </w:t>
      </w:r>
      <w:r w:rsidR="005D0C10">
        <w:rPr>
          <w:rFonts w:ascii="Verdana" w:hAnsi="Verdana"/>
          <w:color w:val="auto"/>
          <w:sz w:val="22"/>
          <w:szCs w:val="22"/>
        </w:rPr>
        <w:t>el contractista</w:t>
      </w:r>
      <w:r w:rsidRPr="00F21F54">
        <w:rPr>
          <w:rFonts w:ascii="Verdana" w:hAnsi="Verdana"/>
          <w:color w:val="auto"/>
          <w:sz w:val="22"/>
          <w:szCs w:val="22"/>
        </w:rPr>
        <w:t xml:space="preserve"> no podrà accedir als documents, arxius, sistemes i suports que continguin dades de caràcter personal sense autorització expressa de l’òrgan competent de la societat contractant. </w:t>
      </w:r>
      <w:r>
        <w:rPr>
          <w:rFonts w:ascii="Verdana" w:hAnsi="Verdana"/>
          <w:color w:val="auto"/>
          <w:sz w:val="22"/>
          <w:szCs w:val="22"/>
        </w:rPr>
        <w:t>Per al</w:t>
      </w:r>
      <w:r w:rsidRPr="00F21F54">
        <w:rPr>
          <w:rFonts w:ascii="Verdana" w:hAnsi="Verdana"/>
          <w:color w:val="auto"/>
          <w:sz w:val="22"/>
          <w:szCs w:val="22"/>
        </w:rPr>
        <w:t xml:space="preserve"> cas que el personal vinculat a l’empresa adjudicatària tingui accés, directe o indirecte, a dades o informacions de caràcter personal, l’empresa els hi exigirà el compliment del deure de secret respecte de les dades i informacions </w:t>
      </w:r>
      <w:r w:rsidRPr="00F21F54">
        <w:rPr>
          <w:rFonts w:ascii="Verdana" w:hAnsi="Verdana"/>
          <w:color w:val="auto"/>
          <w:sz w:val="22"/>
          <w:szCs w:val="22"/>
        </w:rPr>
        <w:lastRenderedPageBreak/>
        <w:t xml:space="preserve">a que haguessin pogut tenir accés en el desenvolupament de l’activitat o servei prestat. </w:t>
      </w:r>
    </w:p>
    <w:p w14:paraId="2C3007D0" w14:textId="013B5354" w:rsidR="000E7561" w:rsidRPr="00F21F54" w:rsidRDefault="003A6FC7" w:rsidP="000E7561">
      <w:pPr>
        <w:pStyle w:val="Default"/>
        <w:spacing w:before="120" w:after="120" w:line="360" w:lineRule="auto"/>
        <w:jc w:val="both"/>
        <w:rPr>
          <w:rFonts w:ascii="Verdana" w:hAnsi="Verdana"/>
          <w:color w:val="auto"/>
          <w:sz w:val="22"/>
          <w:szCs w:val="22"/>
        </w:rPr>
      </w:pPr>
      <w:r>
        <w:rPr>
          <w:rFonts w:ascii="Verdana" w:hAnsi="Verdana"/>
          <w:color w:val="auto"/>
          <w:sz w:val="22"/>
          <w:szCs w:val="22"/>
        </w:rPr>
        <w:t>El contractista</w:t>
      </w:r>
      <w:r w:rsidR="000E7561" w:rsidRPr="00F21F54">
        <w:rPr>
          <w:rFonts w:ascii="Verdana" w:hAnsi="Verdana"/>
          <w:color w:val="auto"/>
          <w:sz w:val="22"/>
          <w:szCs w:val="22"/>
        </w:rPr>
        <w:t xml:space="preserve"> s’abstindrà d’efectuar cap tractament, ja es tracti de reproducció, ús, conservació amb les dades subministrades per PEBESA o rebudes de tercers que intervinguin en els treballs, per a finalitats diferents de l’estricte compliment d’aquest contracte. Aquestes dades tenen caràcter confidencials d’acord amb la Llei orgànica de protecció de dades, i en cap cas, es podran facilitar a tercers. </w:t>
      </w:r>
    </w:p>
    <w:p w14:paraId="49A87EA5" w14:textId="77777777" w:rsidR="000E7561" w:rsidRDefault="000E7561" w:rsidP="000E7561">
      <w:pPr>
        <w:pStyle w:val="Default"/>
        <w:spacing w:before="120" w:after="120" w:line="360" w:lineRule="auto"/>
        <w:jc w:val="both"/>
        <w:rPr>
          <w:rFonts w:ascii="Verdana" w:hAnsi="Verdana"/>
          <w:color w:val="auto"/>
          <w:sz w:val="22"/>
          <w:szCs w:val="22"/>
        </w:rPr>
      </w:pPr>
      <w:r w:rsidRPr="00F21F54">
        <w:rPr>
          <w:rFonts w:ascii="Verdana" w:hAnsi="Verdana"/>
          <w:color w:val="auto"/>
          <w:sz w:val="22"/>
          <w:szCs w:val="22"/>
        </w:rPr>
        <w:t>Un cop finalitzats els treballs, l’adjudicatari s’obliga a lliurar tots els arxius, documents i, en general, qualsevol tipus de dades dels que disposi en virtut del contracte.</w:t>
      </w:r>
    </w:p>
    <w:p w14:paraId="4618407A" w14:textId="4FC0595A" w:rsidR="008D3350" w:rsidRDefault="00FA560A" w:rsidP="000E7561">
      <w:pPr>
        <w:pStyle w:val="Default"/>
        <w:spacing w:before="120" w:after="120" w:line="360" w:lineRule="auto"/>
        <w:jc w:val="both"/>
        <w:rPr>
          <w:rFonts w:ascii="Verdana" w:hAnsi="Verdana"/>
          <w:color w:val="auto"/>
          <w:sz w:val="22"/>
          <w:szCs w:val="22"/>
        </w:rPr>
      </w:pPr>
      <w:r>
        <w:rPr>
          <w:rFonts w:ascii="Verdana" w:hAnsi="Verdana"/>
          <w:color w:val="auto"/>
          <w:sz w:val="22"/>
          <w:szCs w:val="22"/>
        </w:rPr>
        <w:t>Nov</w:t>
      </w:r>
      <w:r w:rsidR="008D3350">
        <w:rPr>
          <w:rFonts w:ascii="Verdana" w:hAnsi="Verdana"/>
          <w:color w:val="auto"/>
          <w:sz w:val="22"/>
          <w:szCs w:val="22"/>
        </w:rPr>
        <w:t xml:space="preserve">è.- </w:t>
      </w:r>
      <w:r w:rsidR="007A4C08">
        <w:rPr>
          <w:rFonts w:ascii="Verdana" w:hAnsi="Verdana"/>
          <w:color w:val="auto"/>
          <w:sz w:val="22"/>
          <w:szCs w:val="22"/>
        </w:rPr>
        <w:t>Jurisdicció competent i resolució del conflicte contractual.</w:t>
      </w:r>
    </w:p>
    <w:p w14:paraId="196F6BED" w14:textId="5EA1F087" w:rsidR="00947789" w:rsidRDefault="00415347" w:rsidP="000E7561">
      <w:pPr>
        <w:pStyle w:val="Default"/>
        <w:spacing w:before="120" w:after="120" w:line="360" w:lineRule="auto"/>
        <w:jc w:val="both"/>
        <w:rPr>
          <w:rFonts w:ascii="Verdana" w:hAnsi="Verdana"/>
          <w:color w:val="auto"/>
          <w:sz w:val="22"/>
          <w:szCs w:val="22"/>
        </w:rPr>
      </w:pPr>
      <w:r>
        <w:rPr>
          <w:rFonts w:ascii="Verdana" w:hAnsi="Verdana"/>
          <w:color w:val="auto"/>
          <w:sz w:val="22"/>
          <w:szCs w:val="22"/>
        </w:rPr>
        <w:t xml:space="preserve">Per la resolució dels conflictes que puguin sorgir del present contracte es determina com a jurisdicció competent </w:t>
      </w:r>
      <w:r w:rsidR="00947789">
        <w:rPr>
          <w:rFonts w:ascii="Verdana" w:hAnsi="Verdana"/>
          <w:color w:val="auto"/>
          <w:sz w:val="22"/>
          <w:szCs w:val="22"/>
        </w:rPr>
        <w:t>el partit judicial de Tortosa.</w:t>
      </w:r>
    </w:p>
    <w:p w14:paraId="4BB9B5AD" w14:textId="77777777" w:rsidR="00AF4A6C" w:rsidRDefault="00AF4A6C" w:rsidP="000E7561">
      <w:pPr>
        <w:pStyle w:val="Default"/>
        <w:spacing w:before="120" w:after="120" w:line="360" w:lineRule="auto"/>
        <w:jc w:val="both"/>
        <w:rPr>
          <w:rFonts w:ascii="Verdana" w:hAnsi="Verdana"/>
          <w:color w:val="auto"/>
          <w:sz w:val="22"/>
          <w:szCs w:val="22"/>
        </w:rPr>
      </w:pPr>
    </w:p>
    <w:p w14:paraId="55AC4A1D" w14:textId="235DB282" w:rsidR="00AF4A6C" w:rsidRDefault="00AF4A6C" w:rsidP="000E7561">
      <w:pPr>
        <w:pStyle w:val="Default"/>
        <w:spacing w:before="120" w:after="120" w:line="360" w:lineRule="auto"/>
        <w:jc w:val="both"/>
        <w:rPr>
          <w:rFonts w:ascii="Verdana" w:hAnsi="Verdana"/>
          <w:color w:val="auto"/>
          <w:sz w:val="22"/>
          <w:szCs w:val="22"/>
        </w:rPr>
      </w:pPr>
      <w:r>
        <w:rPr>
          <w:rFonts w:ascii="Verdana" w:hAnsi="Verdana"/>
          <w:color w:val="auto"/>
          <w:sz w:val="22"/>
          <w:szCs w:val="22"/>
        </w:rPr>
        <w:t>Les parts signen, en senyal d’acord, tots els fulls del contracte</w:t>
      </w:r>
      <w:r w:rsidR="00D65FAE">
        <w:rPr>
          <w:rFonts w:ascii="Verdana" w:hAnsi="Verdana"/>
          <w:color w:val="auto"/>
          <w:sz w:val="22"/>
          <w:szCs w:val="22"/>
        </w:rPr>
        <w:t>.</w:t>
      </w:r>
    </w:p>
    <w:p w14:paraId="7F789717" w14:textId="77777777" w:rsidR="00D65FAE" w:rsidRDefault="00D65FAE" w:rsidP="000E7561">
      <w:pPr>
        <w:pStyle w:val="Default"/>
        <w:spacing w:before="120" w:after="120" w:line="360" w:lineRule="auto"/>
        <w:jc w:val="both"/>
        <w:rPr>
          <w:rFonts w:ascii="Verdana" w:hAnsi="Verdana"/>
          <w:color w:val="auto"/>
          <w:sz w:val="22"/>
          <w:szCs w:val="22"/>
        </w:rPr>
      </w:pPr>
    </w:p>
    <w:p w14:paraId="241D9C22" w14:textId="6772D003" w:rsidR="00D65FAE" w:rsidRPr="00AF4A6C" w:rsidRDefault="00D65FAE" w:rsidP="000E7561">
      <w:pPr>
        <w:pStyle w:val="Default"/>
        <w:spacing w:before="120" w:after="120" w:line="360" w:lineRule="auto"/>
        <w:jc w:val="both"/>
        <w:rPr>
          <w:rFonts w:ascii="Verdana" w:hAnsi="Verdana"/>
          <w:color w:val="auto"/>
          <w:sz w:val="22"/>
          <w:szCs w:val="22"/>
        </w:rPr>
      </w:pPr>
      <w:r>
        <w:rPr>
          <w:rFonts w:ascii="Verdana" w:hAnsi="Verdana"/>
          <w:color w:val="auto"/>
          <w:sz w:val="22"/>
          <w:szCs w:val="22"/>
        </w:rPr>
        <w:t>Tortosa, a 1</w:t>
      </w:r>
      <w:r w:rsidR="00FA560A">
        <w:rPr>
          <w:rFonts w:ascii="Verdana" w:hAnsi="Verdana"/>
          <w:color w:val="auto"/>
          <w:sz w:val="22"/>
          <w:szCs w:val="22"/>
        </w:rPr>
        <w:t>9</w:t>
      </w:r>
      <w:r>
        <w:rPr>
          <w:rFonts w:ascii="Verdana" w:hAnsi="Verdana"/>
          <w:color w:val="auto"/>
          <w:sz w:val="22"/>
          <w:szCs w:val="22"/>
        </w:rPr>
        <w:t xml:space="preserve"> de juliol de 2023.</w:t>
      </w:r>
    </w:p>
    <w:p w14:paraId="2BB893E9" w14:textId="77777777" w:rsidR="000E7561" w:rsidRPr="00F21F54" w:rsidRDefault="000E7561" w:rsidP="00CF5F17">
      <w:pPr>
        <w:pStyle w:val="Default"/>
        <w:spacing w:before="120" w:after="120" w:line="360" w:lineRule="auto"/>
        <w:jc w:val="both"/>
        <w:rPr>
          <w:rFonts w:ascii="Verdana" w:hAnsi="Verdana"/>
          <w:sz w:val="22"/>
          <w:szCs w:val="22"/>
        </w:rPr>
      </w:pPr>
    </w:p>
    <w:p w14:paraId="4BDDAFFF" w14:textId="77777777" w:rsidR="00463CED" w:rsidRPr="00F21F54" w:rsidRDefault="00463CED" w:rsidP="00C42BA6">
      <w:pPr>
        <w:pStyle w:val="Default"/>
        <w:spacing w:before="120" w:after="120" w:line="360" w:lineRule="auto"/>
        <w:jc w:val="both"/>
        <w:rPr>
          <w:rFonts w:ascii="Verdana" w:hAnsi="Verdana"/>
          <w:sz w:val="22"/>
          <w:szCs w:val="22"/>
        </w:rPr>
      </w:pPr>
    </w:p>
    <w:p w14:paraId="46204299" w14:textId="77777777" w:rsidR="00C42BA6" w:rsidRPr="00F21F54" w:rsidRDefault="00C42BA6" w:rsidP="004C30F9">
      <w:pPr>
        <w:pStyle w:val="Default"/>
        <w:spacing w:before="120" w:after="120" w:line="360" w:lineRule="auto"/>
        <w:jc w:val="both"/>
        <w:rPr>
          <w:rFonts w:ascii="Verdana" w:hAnsi="Verdana"/>
          <w:sz w:val="22"/>
          <w:szCs w:val="22"/>
        </w:rPr>
      </w:pPr>
    </w:p>
    <w:p w14:paraId="6AA816C0" w14:textId="77777777" w:rsidR="00F13A8E" w:rsidRPr="00F21F54" w:rsidRDefault="00F13A8E" w:rsidP="00E00BCE">
      <w:pPr>
        <w:pStyle w:val="Default"/>
        <w:spacing w:before="120" w:after="120" w:line="360" w:lineRule="auto"/>
        <w:jc w:val="both"/>
        <w:rPr>
          <w:rFonts w:ascii="Verdana" w:hAnsi="Verdana"/>
          <w:sz w:val="22"/>
          <w:szCs w:val="22"/>
        </w:rPr>
      </w:pPr>
    </w:p>
    <w:p w14:paraId="238DF1C3" w14:textId="77777777" w:rsidR="00C0584A" w:rsidRPr="00F21F54" w:rsidRDefault="00C0584A" w:rsidP="000B2D06">
      <w:pPr>
        <w:pStyle w:val="Default"/>
        <w:spacing w:before="120" w:after="120" w:line="360" w:lineRule="auto"/>
        <w:jc w:val="both"/>
        <w:rPr>
          <w:rFonts w:ascii="Verdana" w:hAnsi="Verdana"/>
          <w:sz w:val="22"/>
          <w:szCs w:val="22"/>
        </w:rPr>
      </w:pPr>
    </w:p>
    <w:p w14:paraId="266B2497" w14:textId="77777777" w:rsidR="001B4413" w:rsidRPr="00F21F54" w:rsidRDefault="001B4413" w:rsidP="00FF22DD">
      <w:pPr>
        <w:pStyle w:val="Default"/>
        <w:spacing w:before="120" w:after="120" w:line="360" w:lineRule="auto"/>
        <w:jc w:val="both"/>
        <w:rPr>
          <w:rFonts w:ascii="Verdana" w:hAnsi="Verdana"/>
          <w:sz w:val="22"/>
          <w:szCs w:val="22"/>
        </w:rPr>
      </w:pPr>
    </w:p>
    <w:p w14:paraId="0A3976C9" w14:textId="77777777" w:rsidR="006B425B" w:rsidRDefault="006B425B" w:rsidP="00882517">
      <w:pPr>
        <w:spacing w:before="120" w:after="120" w:line="360" w:lineRule="auto"/>
        <w:jc w:val="both"/>
        <w:rPr>
          <w:rFonts w:ascii="Verdana" w:hAnsi="Verdana"/>
          <w:sz w:val="22"/>
          <w:szCs w:val="22"/>
        </w:rPr>
      </w:pPr>
    </w:p>
    <w:p w14:paraId="370CFC41" w14:textId="77777777" w:rsidR="004B6050" w:rsidRPr="00AF49E6" w:rsidRDefault="004B6050" w:rsidP="00882517">
      <w:pPr>
        <w:spacing w:before="120" w:after="120" w:line="360" w:lineRule="auto"/>
        <w:jc w:val="both"/>
        <w:rPr>
          <w:rFonts w:ascii="Verdana" w:hAnsi="Verdana"/>
          <w:sz w:val="22"/>
          <w:szCs w:val="22"/>
        </w:rPr>
      </w:pPr>
    </w:p>
    <w:p w14:paraId="24168EFA" w14:textId="77777777" w:rsidR="00A67D04" w:rsidRDefault="00A67D04" w:rsidP="00661F34">
      <w:pPr>
        <w:spacing w:before="120" w:after="120" w:line="360" w:lineRule="auto"/>
        <w:jc w:val="both"/>
        <w:rPr>
          <w:rFonts w:ascii="Verdana" w:hAnsi="Verdana" w:cstheme="minorHAnsi"/>
          <w:sz w:val="22"/>
          <w:szCs w:val="22"/>
        </w:rPr>
      </w:pPr>
    </w:p>
    <w:p w14:paraId="3D1EFE58" w14:textId="77777777" w:rsidR="000D25F7" w:rsidRPr="000D25F7" w:rsidRDefault="000D25F7" w:rsidP="000D25F7">
      <w:pPr>
        <w:spacing w:before="120" w:after="120" w:line="276" w:lineRule="auto"/>
        <w:jc w:val="both"/>
        <w:rPr>
          <w:rFonts w:ascii="Verdana" w:hAnsi="Verdana" w:cstheme="minorHAnsi"/>
          <w:sz w:val="22"/>
          <w:szCs w:val="22"/>
        </w:rPr>
      </w:pPr>
    </w:p>
    <w:p w14:paraId="6485DF9B" w14:textId="77777777" w:rsidR="0063542D" w:rsidRPr="007906B3" w:rsidRDefault="0063542D" w:rsidP="0063542D">
      <w:pPr>
        <w:spacing w:before="120" w:after="120" w:line="360" w:lineRule="auto"/>
        <w:jc w:val="both"/>
        <w:rPr>
          <w:rFonts w:ascii="Verdana" w:hAnsi="Verdana" w:cstheme="minorHAnsi"/>
          <w:sz w:val="22"/>
          <w:szCs w:val="22"/>
        </w:rPr>
      </w:pPr>
    </w:p>
    <w:p w14:paraId="0FC8884C" w14:textId="124D025C" w:rsidR="00BD207F" w:rsidRPr="00E9173E" w:rsidRDefault="00BD207F" w:rsidP="00B36733">
      <w:pPr>
        <w:spacing w:before="120" w:after="120" w:line="360" w:lineRule="auto"/>
        <w:jc w:val="both"/>
        <w:rPr>
          <w:rFonts w:ascii="Verdana" w:hAnsi="Verdana" w:cs="Arial"/>
          <w:bCs/>
          <w:sz w:val="22"/>
          <w:szCs w:val="22"/>
        </w:rPr>
      </w:pPr>
    </w:p>
    <w:sectPr w:rsidR="00BD207F" w:rsidRPr="00E9173E" w:rsidSect="00A86F85">
      <w:headerReference w:type="default" r:id="rId7"/>
      <w:footerReference w:type="default" r:id="rId8"/>
      <w:pgSz w:w="11906" w:h="16838"/>
      <w:pgMar w:top="1701" w:right="1134" w:bottom="1701" w:left="226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8D0473" w14:textId="77777777" w:rsidR="0079639A" w:rsidRDefault="0079639A" w:rsidP="00B5568F">
      <w:r>
        <w:separator/>
      </w:r>
    </w:p>
  </w:endnote>
  <w:endnote w:type="continuationSeparator" w:id="0">
    <w:p w14:paraId="7B3359BD" w14:textId="77777777" w:rsidR="0079639A" w:rsidRDefault="0079639A" w:rsidP="00B556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oper Blk BT">
    <w:altName w:val="Cooper Black"/>
    <w:charset w:val="00"/>
    <w:family w:val="roman"/>
    <w:pitch w:val="variable"/>
    <w:sig w:usb0="00000003" w:usb1="00000000" w:usb2="00000000" w:usb3="00000000" w:csb0="00000001" w:csb1="00000000"/>
  </w:font>
  <w:font w:name="Cupertino">
    <w:altName w:val="Calibri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CC892" w14:textId="77777777" w:rsidR="00B5568F" w:rsidRDefault="00B5568F" w:rsidP="00B5568F">
    <w:pPr>
      <w:pStyle w:val="Peu"/>
    </w:pPr>
    <w:r>
      <w:t>_____________________________________________________________________________</w:t>
    </w:r>
  </w:p>
  <w:p w14:paraId="33F729B5" w14:textId="77777777" w:rsidR="00B5568F" w:rsidRDefault="00B5568F" w:rsidP="00B5568F">
    <w:pPr>
      <w:jc w:val="center"/>
      <w:rPr>
        <w:rFonts w:ascii="Cupertino" w:hAnsi="Cupertino"/>
        <w:sz w:val="16"/>
      </w:rPr>
    </w:pPr>
    <w:r>
      <w:rPr>
        <w:rFonts w:ascii="Cupertino" w:hAnsi="Cupertino"/>
        <w:sz w:val="16"/>
      </w:rPr>
      <w:t>c. Barcelona núm. 152   43500  TORTOSA</w:t>
    </w:r>
  </w:p>
  <w:p w14:paraId="2C07E617" w14:textId="77777777" w:rsidR="00B5568F" w:rsidRDefault="00B5568F" w:rsidP="00B5568F">
    <w:pPr>
      <w:jc w:val="center"/>
      <w:rPr>
        <w:rFonts w:ascii="Cupertino" w:hAnsi="Cupertino"/>
        <w:sz w:val="16"/>
      </w:rPr>
    </w:pPr>
    <w:r>
      <w:rPr>
        <w:rFonts w:ascii="Cupertino" w:hAnsi="Cupertino"/>
        <w:sz w:val="16"/>
      </w:rPr>
      <w:t>TEL. 977 - 44 53 08       FAX 977 - 44 53 97</w:t>
    </w:r>
  </w:p>
  <w:p w14:paraId="4612BD76" w14:textId="77777777" w:rsidR="00B5568F" w:rsidRDefault="00B5568F" w:rsidP="00B5568F">
    <w:pPr>
      <w:jc w:val="center"/>
      <w:rPr>
        <w:rFonts w:ascii="Cupertino" w:hAnsi="Cupertino"/>
        <w:sz w:val="16"/>
      </w:rPr>
    </w:pPr>
  </w:p>
  <w:p w14:paraId="57FB236E" w14:textId="77777777" w:rsidR="00B5568F" w:rsidRPr="00D0728E" w:rsidRDefault="00B5568F" w:rsidP="00B5568F">
    <w:pPr>
      <w:pStyle w:val="Peu"/>
      <w:jc w:val="center"/>
      <w:rPr>
        <w:rFonts w:ascii="Cupertino" w:hAnsi="Cupertino"/>
        <w:sz w:val="12"/>
        <w:lang w:val="fr-FR"/>
      </w:rPr>
    </w:pPr>
    <w:r>
      <w:rPr>
        <w:rFonts w:ascii="Cupertino" w:hAnsi="Cupertino"/>
        <w:sz w:val="12"/>
      </w:rPr>
      <w:t xml:space="preserve">inscrita en el Registre Mercantil de Tarragona . </w:t>
    </w:r>
    <w:r w:rsidRPr="00D0728E">
      <w:rPr>
        <w:rFonts w:ascii="Cupertino" w:hAnsi="Cupertino"/>
        <w:sz w:val="12"/>
        <w:lang w:val="fr-FR"/>
      </w:rPr>
      <w:t>Societat núm. 12679</w:t>
    </w:r>
  </w:p>
  <w:p w14:paraId="588B2719" w14:textId="77777777" w:rsidR="00B5568F" w:rsidRPr="00D0728E" w:rsidRDefault="00B5568F" w:rsidP="00B5568F">
    <w:pPr>
      <w:pStyle w:val="Peu"/>
      <w:jc w:val="center"/>
      <w:rPr>
        <w:rFonts w:ascii="Cupertino" w:hAnsi="Cupertino"/>
        <w:sz w:val="12"/>
        <w:lang w:val="fr-FR"/>
      </w:rPr>
    </w:pPr>
    <w:r w:rsidRPr="00D0728E">
      <w:rPr>
        <w:rFonts w:ascii="Cupertino" w:hAnsi="Cupertino"/>
        <w:sz w:val="12"/>
        <w:lang w:val="fr-FR"/>
      </w:rPr>
      <w:t>Tom. 1053, llibre 0, secc. 8, foli 189, full T 9901</w:t>
    </w:r>
  </w:p>
  <w:p w14:paraId="6D67D8C0" w14:textId="77777777" w:rsidR="00B5568F" w:rsidRDefault="00B5568F" w:rsidP="00B5568F">
    <w:pPr>
      <w:pStyle w:val="Peu"/>
      <w:jc w:val="center"/>
    </w:pPr>
    <w:r>
      <w:rPr>
        <w:rFonts w:ascii="Cupertino" w:hAnsi="Cupertino"/>
        <w:sz w:val="12"/>
      </w:rPr>
      <w:t>NIF: A-43406990</w:t>
    </w:r>
  </w:p>
  <w:p w14:paraId="43F32274" w14:textId="77777777" w:rsidR="00B5568F" w:rsidRDefault="00B5568F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280C46" w14:textId="77777777" w:rsidR="0079639A" w:rsidRDefault="0079639A" w:rsidP="00B5568F">
      <w:r>
        <w:separator/>
      </w:r>
    </w:p>
  </w:footnote>
  <w:footnote w:type="continuationSeparator" w:id="0">
    <w:p w14:paraId="613E5C65" w14:textId="77777777" w:rsidR="0079639A" w:rsidRDefault="0079639A" w:rsidP="00B556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6FF62" w14:textId="77777777" w:rsidR="0078416B" w:rsidRPr="00581F8B" w:rsidRDefault="0078416B" w:rsidP="0078416B">
    <w:pPr>
      <w:pStyle w:val="Capalera"/>
      <w:rPr>
        <w:color w:val="3B8AFF"/>
      </w:rPr>
    </w:pPr>
    <w:r w:rsidRPr="00581F8B">
      <w:rPr>
        <w:rFonts w:ascii="Cooper Blk BT" w:hAnsi="Cooper Blk BT"/>
        <w:b/>
        <w:color w:val="3B8AFF"/>
        <w:sz w:val="28"/>
      </w:rPr>
      <w:t>PARC EÒLIC BAIX EBRE, SA</w:t>
    </w:r>
  </w:p>
  <w:p w14:paraId="09C05653" w14:textId="77777777" w:rsidR="00B5568F" w:rsidRDefault="00B5568F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346313"/>
    <w:multiLevelType w:val="hybridMultilevel"/>
    <w:tmpl w:val="D0829810"/>
    <w:lvl w:ilvl="0" w:tplc="60DEA530">
      <w:start w:val="1"/>
      <w:numFmt w:val="lowerLetter"/>
      <w:lvlText w:val="%1)"/>
      <w:lvlJc w:val="left"/>
      <w:pPr>
        <w:ind w:left="720" w:hanging="360"/>
      </w:pPr>
      <w:rPr>
        <w:rFonts w:cstheme="minorBidi"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DE1CE6"/>
    <w:multiLevelType w:val="hybridMultilevel"/>
    <w:tmpl w:val="70E0C08E"/>
    <w:lvl w:ilvl="0" w:tplc="7406A196">
      <w:start w:val="20"/>
      <w:numFmt w:val="bullet"/>
      <w:lvlText w:val="-"/>
      <w:lvlJc w:val="left"/>
      <w:pPr>
        <w:ind w:left="720" w:hanging="360"/>
      </w:pPr>
      <w:rPr>
        <w:rFonts w:ascii="Verdana" w:eastAsiaTheme="minorHAnsi" w:hAnsi="Verdana" w:cs="Calibr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E46225"/>
    <w:multiLevelType w:val="hybridMultilevel"/>
    <w:tmpl w:val="9A24D04C"/>
    <w:lvl w:ilvl="0" w:tplc="E78EDA1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0B5C5B"/>
    <w:multiLevelType w:val="hybridMultilevel"/>
    <w:tmpl w:val="488233E6"/>
    <w:lvl w:ilvl="0" w:tplc="947014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2934695">
    <w:abstractNumId w:val="2"/>
  </w:num>
  <w:num w:numId="2" w16cid:durableId="363406685">
    <w:abstractNumId w:val="3"/>
  </w:num>
  <w:num w:numId="3" w16cid:durableId="1952668962">
    <w:abstractNumId w:val="0"/>
  </w:num>
  <w:num w:numId="4" w16cid:durableId="5131498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68F"/>
    <w:rsid w:val="00002768"/>
    <w:rsid w:val="00013625"/>
    <w:rsid w:val="00013F2B"/>
    <w:rsid w:val="00027562"/>
    <w:rsid w:val="0003268A"/>
    <w:rsid w:val="0003451A"/>
    <w:rsid w:val="000369EB"/>
    <w:rsid w:val="00037E70"/>
    <w:rsid w:val="00040FBD"/>
    <w:rsid w:val="00043B45"/>
    <w:rsid w:val="00043D7A"/>
    <w:rsid w:val="00050BD3"/>
    <w:rsid w:val="000551AA"/>
    <w:rsid w:val="00057915"/>
    <w:rsid w:val="000622DF"/>
    <w:rsid w:val="000827A9"/>
    <w:rsid w:val="00093301"/>
    <w:rsid w:val="00093D24"/>
    <w:rsid w:val="00094CEE"/>
    <w:rsid w:val="000A6EFD"/>
    <w:rsid w:val="000A6F98"/>
    <w:rsid w:val="000B23B8"/>
    <w:rsid w:val="000B2CEA"/>
    <w:rsid w:val="000B2D06"/>
    <w:rsid w:val="000B468A"/>
    <w:rsid w:val="000C0A07"/>
    <w:rsid w:val="000C19BC"/>
    <w:rsid w:val="000C5B8C"/>
    <w:rsid w:val="000D25F7"/>
    <w:rsid w:val="000E599C"/>
    <w:rsid w:val="000E5F22"/>
    <w:rsid w:val="000E7561"/>
    <w:rsid w:val="000F08CC"/>
    <w:rsid w:val="000F38EC"/>
    <w:rsid w:val="00100274"/>
    <w:rsid w:val="00113009"/>
    <w:rsid w:val="00122817"/>
    <w:rsid w:val="001239C0"/>
    <w:rsid w:val="001254B5"/>
    <w:rsid w:val="00126C0B"/>
    <w:rsid w:val="001278B6"/>
    <w:rsid w:val="00127C0B"/>
    <w:rsid w:val="00134792"/>
    <w:rsid w:val="00135BAD"/>
    <w:rsid w:val="00137028"/>
    <w:rsid w:val="00152D4A"/>
    <w:rsid w:val="001552FF"/>
    <w:rsid w:val="00167E81"/>
    <w:rsid w:val="00171C7B"/>
    <w:rsid w:val="00174F6A"/>
    <w:rsid w:val="00176D1F"/>
    <w:rsid w:val="00177A55"/>
    <w:rsid w:val="00180698"/>
    <w:rsid w:val="0018071C"/>
    <w:rsid w:val="001819E5"/>
    <w:rsid w:val="0018780E"/>
    <w:rsid w:val="001919F0"/>
    <w:rsid w:val="001964CF"/>
    <w:rsid w:val="001968DC"/>
    <w:rsid w:val="00197188"/>
    <w:rsid w:val="001A658A"/>
    <w:rsid w:val="001A76BA"/>
    <w:rsid w:val="001B2374"/>
    <w:rsid w:val="001B4413"/>
    <w:rsid w:val="001C3E49"/>
    <w:rsid w:val="001C7A76"/>
    <w:rsid w:val="001D25EB"/>
    <w:rsid w:val="001E0BFB"/>
    <w:rsid w:val="001E143D"/>
    <w:rsid w:val="001E5E1F"/>
    <w:rsid w:val="001F210B"/>
    <w:rsid w:val="001F382A"/>
    <w:rsid w:val="001F50B8"/>
    <w:rsid w:val="001F7115"/>
    <w:rsid w:val="00201074"/>
    <w:rsid w:val="002121FD"/>
    <w:rsid w:val="00213472"/>
    <w:rsid w:val="00213E03"/>
    <w:rsid w:val="00215B90"/>
    <w:rsid w:val="0023290D"/>
    <w:rsid w:val="00240D29"/>
    <w:rsid w:val="00247AA1"/>
    <w:rsid w:val="002508FA"/>
    <w:rsid w:val="00252346"/>
    <w:rsid w:val="002565E6"/>
    <w:rsid w:val="0025660E"/>
    <w:rsid w:val="0025673E"/>
    <w:rsid w:val="00260947"/>
    <w:rsid w:val="00265747"/>
    <w:rsid w:val="00282B00"/>
    <w:rsid w:val="00285C20"/>
    <w:rsid w:val="002965F2"/>
    <w:rsid w:val="002E5AD9"/>
    <w:rsid w:val="00307E61"/>
    <w:rsid w:val="00322D28"/>
    <w:rsid w:val="003344E3"/>
    <w:rsid w:val="00334C0C"/>
    <w:rsid w:val="0036247E"/>
    <w:rsid w:val="00372A3F"/>
    <w:rsid w:val="00373F35"/>
    <w:rsid w:val="00374931"/>
    <w:rsid w:val="0038167F"/>
    <w:rsid w:val="00384ED1"/>
    <w:rsid w:val="003921CC"/>
    <w:rsid w:val="003922B8"/>
    <w:rsid w:val="00392D74"/>
    <w:rsid w:val="00393D66"/>
    <w:rsid w:val="0039620B"/>
    <w:rsid w:val="003A3DCA"/>
    <w:rsid w:val="003A6FC7"/>
    <w:rsid w:val="003A7493"/>
    <w:rsid w:val="003B16FC"/>
    <w:rsid w:val="003B7C5E"/>
    <w:rsid w:val="003C4C2F"/>
    <w:rsid w:val="003D31C8"/>
    <w:rsid w:val="00400133"/>
    <w:rsid w:val="00405DF0"/>
    <w:rsid w:val="0041174C"/>
    <w:rsid w:val="00414D93"/>
    <w:rsid w:val="00415347"/>
    <w:rsid w:val="004153A9"/>
    <w:rsid w:val="004342B2"/>
    <w:rsid w:val="004449CB"/>
    <w:rsid w:val="00450579"/>
    <w:rsid w:val="00453696"/>
    <w:rsid w:val="00453848"/>
    <w:rsid w:val="00453EE3"/>
    <w:rsid w:val="0045417D"/>
    <w:rsid w:val="00456224"/>
    <w:rsid w:val="00463CED"/>
    <w:rsid w:val="004700B3"/>
    <w:rsid w:val="00470738"/>
    <w:rsid w:val="00475B14"/>
    <w:rsid w:val="004761A8"/>
    <w:rsid w:val="0048015A"/>
    <w:rsid w:val="00485CA2"/>
    <w:rsid w:val="004901FD"/>
    <w:rsid w:val="00491304"/>
    <w:rsid w:val="0049477F"/>
    <w:rsid w:val="004A2D7E"/>
    <w:rsid w:val="004A7113"/>
    <w:rsid w:val="004B091F"/>
    <w:rsid w:val="004B1978"/>
    <w:rsid w:val="004B6050"/>
    <w:rsid w:val="004C30F9"/>
    <w:rsid w:val="004C563F"/>
    <w:rsid w:val="004C694E"/>
    <w:rsid w:val="004D3358"/>
    <w:rsid w:val="004E1DF4"/>
    <w:rsid w:val="004E34D4"/>
    <w:rsid w:val="004E6A99"/>
    <w:rsid w:val="004E7AFB"/>
    <w:rsid w:val="004F4E97"/>
    <w:rsid w:val="004F6A38"/>
    <w:rsid w:val="004F7B19"/>
    <w:rsid w:val="00502415"/>
    <w:rsid w:val="00503574"/>
    <w:rsid w:val="00512B06"/>
    <w:rsid w:val="00513224"/>
    <w:rsid w:val="0051625B"/>
    <w:rsid w:val="005259BE"/>
    <w:rsid w:val="00527F48"/>
    <w:rsid w:val="00531741"/>
    <w:rsid w:val="005330F1"/>
    <w:rsid w:val="005411CF"/>
    <w:rsid w:val="00542101"/>
    <w:rsid w:val="00543FFA"/>
    <w:rsid w:val="005459D0"/>
    <w:rsid w:val="00546073"/>
    <w:rsid w:val="005530CF"/>
    <w:rsid w:val="005576AF"/>
    <w:rsid w:val="005579BD"/>
    <w:rsid w:val="00563740"/>
    <w:rsid w:val="005664E7"/>
    <w:rsid w:val="00580046"/>
    <w:rsid w:val="00584624"/>
    <w:rsid w:val="00586561"/>
    <w:rsid w:val="00595445"/>
    <w:rsid w:val="005A038B"/>
    <w:rsid w:val="005A6FC6"/>
    <w:rsid w:val="005D0C10"/>
    <w:rsid w:val="005D0ED4"/>
    <w:rsid w:val="005D1EE1"/>
    <w:rsid w:val="005D278A"/>
    <w:rsid w:val="005D7D26"/>
    <w:rsid w:val="006041E3"/>
    <w:rsid w:val="00607EC2"/>
    <w:rsid w:val="0061030E"/>
    <w:rsid w:val="006136BF"/>
    <w:rsid w:val="00616A77"/>
    <w:rsid w:val="006259EB"/>
    <w:rsid w:val="006325C1"/>
    <w:rsid w:val="00632F79"/>
    <w:rsid w:val="0063542D"/>
    <w:rsid w:val="006364AE"/>
    <w:rsid w:val="00641F43"/>
    <w:rsid w:val="0065279D"/>
    <w:rsid w:val="00657780"/>
    <w:rsid w:val="00661F34"/>
    <w:rsid w:val="006709C6"/>
    <w:rsid w:val="00680DA1"/>
    <w:rsid w:val="00684251"/>
    <w:rsid w:val="00685093"/>
    <w:rsid w:val="00691938"/>
    <w:rsid w:val="006A2317"/>
    <w:rsid w:val="006A368D"/>
    <w:rsid w:val="006A4951"/>
    <w:rsid w:val="006B1E41"/>
    <w:rsid w:val="006B425B"/>
    <w:rsid w:val="006C716C"/>
    <w:rsid w:val="006C7AE7"/>
    <w:rsid w:val="006D506A"/>
    <w:rsid w:val="006E33AA"/>
    <w:rsid w:val="006F0859"/>
    <w:rsid w:val="006F0947"/>
    <w:rsid w:val="006F7191"/>
    <w:rsid w:val="006F779D"/>
    <w:rsid w:val="00705195"/>
    <w:rsid w:val="00707390"/>
    <w:rsid w:val="00712598"/>
    <w:rsid w:val="007154BE"/>
    <w:rsid w:val="0073410E"/>
    <w:rsid w:val="00734A9C"/>
    <w:rsid w:val="0074328D"/>
    <w:rsid w:val="00744245"/>
    <w:rsid w:val="00744BB0"/>
    <w:rsid w:val="00750765"/>
    <w:rsid w:val="00770C55"/>
    <w:rsid w:val="0077209F"/>
    <w:rsid w:val="00772526"/>
    <w:rsid w:val="00781D00"/>
    <w:rsid w:val="00781E83"/>
    <w:rsid w:val="0078416B"/>
    <w:rsid w:val="007853DF"/>
    <w:rsid w:val="007906B3"/>
    <w:rsid w:val="00795C7F"/>
    <w:rsid w:val="0079639A"/>
    <w:rsid w:val="0079792E"/>
    <w:rsid w:val="007A4C08"/>
    <w:rsid w:val="007B5C25"/>
    <w:rsid w:val="007B7CC8"/>
    <w:rsid w:val="007C08CF"/>
    <w:rsid w:val="007C605C"/>
    <w:rsid w:val="007D6472"/>
    <w:rsid w:val="007D7315"/>
    <w:rsid w:val="007E1A79"/>
    <w:rsid w:val="007E5DA6"/>
    <w:rsid w:val="007F0A7E"/>
    <w:rsid w:val="007F62CD"/>
    <w:rsid w:val="00800617"/>
    <w:rsid w:val="00811C8B"/>
    <w:rsid w:val="00815C9C"/>
    <w:rsid w:val="00815ECD"/>
    <w:rsid w:val="008164CE"/>
    <w:rsid w:val="0082111D"/>
    <w:rsid w:val="00827551"/>
    <w:rsid w:val="0083237A"/>
    <w:rsid w:val="00843FF0"/>
    <w:rsid w:val="00847FE8"/>
    <w:rsid w:val="00853647"/>
    <w:rsid w:val="00865C88"/>
    <w:rsid w:val="0086764D"/>
    <w:rsid w:val="00875271"/>
    <w:rsid w:val="00876B34"/>
    <w:rsid w:val="00881AA3"/>
    <w:rsid w:val="00882517"/>
    <w:rsid w:val="0088637E"/>
    <w:rsid w:val="00890049"/>
    <w:rsid w:val="00890DEF"/>
    <w:rsid w:val="0089434B"/>
    <w:rsid w:val="008B3E98"/>
    <w:rsid w:val="008B7EA3"/>
    <w:rsid w:val="008C64B9"/>
    <w:rsid w:val="008D26BC"/>
    <w:rsid w:val="008D3350"/>
    <w:rsid w:val="008E5FD7"/>
    <w:rsid w:val="008F1F8A"/>
    <w:rsid w:val="00904870"/>
    <w:rsid w:val="00910C9A"/>
    <w:rsid w:val="009123B3"/>
    <w:rsid w:val="0091279C"/>
    <w:rsid w:val="009147E8"/>
    <w:rsid w:val="00915CF7"/>
    <w:rsid w:val="0091621E"/>
    <w:rsid w:val="0091708C"/>
    <w:rsid w:val="00920DF7"/>
    <w:rsid w:val="00931566"/>
    <w:rsid w:val="009339A7"/>
    <w:rsid w:val="00935CA5"/>
    <w:rsid w:val="009445CC"/>
    <w:rsid w:val="00947789"/>
    <w:rsid w:val="00950A1C"/>
    <w:rsid w:val="00952AED"/>
    <w:rsid w:val="00953496"/>
    <w:rsid w:val="00964369"/>
    <w:rsid w:val="0097159F"/>
    <w:rsid w:val="00972D84"/>
    <w:rsid w:val="00975FD4"/>
    <w:rsid w:val="00983770"/>
    <w:rsid w:val="00983E97"/>
    <w:rsid w:val="0098555B"/>
    <w:rsid w:val="009917CE"/>
    <w:rsid w:val="009A20A7"/>
    <w:rsid w:val="009A6B95"/>
    <w:rsid w:val="009A76E5"/>
    <w:rsid w:val="009B43C2"/>
    <w:rsid w:val="009B4578"/>
    <w:rsid w:val="009C01DC"/>
    <w:rsid w:val="009C533A"/>
    <w:rsid w:val="009C6C36"/>
    <w:rsid w:val="009D2D16"/>
    <w:rsid w:val="009D4050"/>
    <w:rsid w:val="009D54E1"/>
    <w:rsid w:val="009D61CE"/>
    <w:rsid w:val="009F03D3"/>
    <w:rsid w:val="009F3BA6"/>
    <w:rsid w:val="009F766D"/>
    <w:rsid w:val="00A0280E"/>
    <w:rsid w:val="00A057A0"/>
    <w:rsid w:val="00A05B42"/>
    <w:rsid w:val="00A05F46"/>
    <w:rsid w:val="00A12538"/>
    <w:rsid w:val="00A156A7"/>
    <w:rsid w:val="00A200B2"/>
    <w:rsid w:val="00A20B58"/>
    <w:rsid w:val="00A26C1F"/>
    <w:rsid w:val="00A26C4F"/>
    <w:rsid w:val="00A33398"/>
    <w:rsid w:val="00A335EA"/>
    <w:rsid w:val="00A352D8"/>
    <w:rsid w:val="00A363ED"/>
    <w:rsid w:val="00A46E20"/>
    <w:rsid w:val="00A53B15"/>
    <w:rsid w:val="00A5622B"/>
    <w:rsid w:val="00A56C5A"/>
    <w:rsid w:val="00A60CE0"/>
    <w:rsid w:val="00A67D04"/>
    <w:rsid w:val="00A754B4"/>
    <w:rsid w:val="00A7570D"/>
    <w:rsid w:val="00A86F85"/>
    <w:rsid w:val="00A90F64"/>
    <w:rsid w:val="00AA768D"/>
    <w:rsid w:val="00AC2CB8"/>
    <w:rsid w:val="00AD5561"/>
    <w:rsid w:val="00AD5909"/>
    <w:rsid w:val="00AF4A6C"/>
    <w:rsid w:val="00B0467E"/>
    <w:rsid w:val="00B22179"/>
    <w:rsid w:val="00B22800"/>
    <w:rsid w:val="00B236EE"/>
    <w:rsid w:val="00B24B77"/>
    <w:rsid w:val="00B303AC"/>
    <w:rsid w:val="00B31524"/>
    <w:rsid w:val="00B31902"/>
    <w:rsid w:val="00B36733"/>
    <w:rsid w:val="00B426FA"/>
    <w:rsid w:val="00B5553F"/>
    <w:rsid w:val="00B5568F"/>
    <w:rsid w:val="00B61D56"/>
    <w:rsid w:val="00B646AD"/>
    <w:rsid w:val="00B648CB"/>
    <w:rsid w:val="00B7206D"/>
    <w:rsid w:val="00B745DA"/>
    <w:rsid w:val="00B76B88"/>
    <w:rsid w:val="00B8051A"/>
    <w:rsid w:val="00B8276E"/>
    <w:rsid w:val="00B9569F"/>
    <w:rsid w:val="00BA158D"/>
    <w:rsid w:val="00BA4932"/>
    <w:rsid w:val="00BA5538"/>
    <w:rsid w:val="00BB07AA"/>
    <w:rsid w:val="00BB1725"/>
    <w:rsid w:val="00BC157D"/>
    <w:rsid w:val="00BC1AB9"/>
    <w:rsid w:val="00BC1F25"/>
    <w:rsid w:val="00BC24BB"/>
    <w:rsid w:val="00BC27F7"/>
    <w:rsid w:val="00BC3BAF"/>
    <w:rsid w:val="00BC58EA"/>
    <w:rsid w:val="00BD207F"/>
    <w:rsid w:val="00BE7C55"/>
    <w:rsid w:val="00BF200D"/>
    <w:rsid w:val="00BF51A8"/>
    <w:rsid w:val="00BF7F8E"/>
    <w:rsid w:val="00C0584A"/>
    <w:rsid w:val="00C066CA"/>
    <w:rsid w:val="00C15B2A"/>
    <w:rsid w:val="00C1734D"/>
    <w:rsid w:val="00C263DF"/>
    <w:rsid w:val="00C32219"/>
    <w:rsid w:val="00C40FE3"/>
    <w:rsid w:val="00C42B5B"/>
    <w:rsid w:val="00C42BA6"/>
    <w:rsid w:val="00C45C9D"/>
    <w:rsid w:val="00C50FAD"/>
    <w:rsid w:val="00C64316"/>
    <w:rsid w:val="00C657E0"/>
    <w:rsid w:val="00C75175"/>
    <w:rsid w:val="00C83DCF"/>
    <w:rsid w:val="00C8435A"/>
    <w:rsid w:val="00C942A2"/>
    <w:rsid w:val="00CA514C"/>
    <w:rsid w:val="00CA699E"/>
    <w:rsid w:val="00CA7909"/>
    <w:rsid w:val="00CB0D9F"/>
    <w:rsid w:val="00CB723A"/>
    <w:rsid w:val="00CC42E1"/>
    <w:rsid w:val="00CC4F3A"/>
    <w:rsid w:val="00CD428D"/>
    <w:rsid w:val="00CD601A"/>
    <w:rsid w:val="00CD6F76"/>
    <w:rsid w:val="00CE184A"/>
    <w:rsid w:val="00CF5758"/>
    <w:rsid w:val="00CF5F17"/>
    <w:rsid w:val="00D06850"/>
    <w:rsid w:val="00D0728E"/>
    <w:rsid w:val="00D15B6B"/>
    <w:rsid w:val="00D24A38"/>
    <w:rsid w:val="00D34DC6"/>
    <w:rsid w:val="00D53949"/>
    <w:rsid w:val="00D60F02"/>
    <w:rsid w:val="00D62AF8"/>
    <w:rsid w:val="00D64012"/>
    <w:rsid w:val="00D65FAE"/>
    <w:rsid w:val="00D92B50"/>
    <w:rsid w:val="00DA12DB"/>
    <w:rsid w:val="00DB7CEB"/>
    <w:rsid w:val="00DC6A17"/>
    <w:rsid w:val="00DC6E0A"/>
    <w:rsid w:val="00DD04D4"/>
    <w:rsid w:val="00DD0D7D"/>
    <w:rsid w:val="00DD6FD3"/>
    <w:rsid w:val="00DD7C03"/>
    <w:rsid w:val="00DE0162"/>
    <w:rsid w:val="00DE5091"/>
    <w:rsid w:val="00DE7457"/>
    <w:rsid w:val="00DE75A3"/>
    <w:rsid w:val="00DF2DD7"/>
    <w:rsid w:val="00DF3AEF"/>
    <w:rsid w:val="00DF6A3D"/>
    <w:rsid w:val="00DF774B"/>
    <w:rsid w:val="00E00BCE"/>
    <w:rsid w:val="00E1496C"/>
    <w:rsid w:val="00E15BFE"/>
    <w:rsid w:val="00E17AC1"/>
    <w:rsid w:val="00E245F5"/>
    <w:rsid w:val="00E26120"/>
    <w:rsid w:val="00E30991"/>
    <w:rsid w:val="00E32D95"/>
    <w:rsid w:val="00E36627"/>
    <w:rsid w:val="00E46F6E"/>
    <w:rsid w:val="00E5701D"/>
    <w:rsid w:val="00E62F48"/>
    <w:rsid w:val="00E704B2"/>
    <w:rsid w:val="00E86A1B"/>
    <w:rsid w:val="00E9173E"/>
    <w:rsid w:val="00EA2595"/>
    <w:rsid w:val="00EA490A"/>
    <w:rsid w:val="00EB5114"/>
    <w:rsid w:val="00EC7819"/>
    <w:rsid w:val="00ED63F6"/>
    <w:rsid w:val="00EE03C7"/>
    <w:rsid w:val="00EE447A"/>
    <w:rsid w:val="00EE468D"/>
    <w:rsid w:val="00EF2D89"/>
    <w:rsid w:val="00EF4569"/>
    <w:rsid w:val="00EF69CD"/>
    <w:rsid w:val="00F075CD"/>
    <w:rsid w:val="00F13A8E"/>
    <w:rsid w:val="00F204B5"/>
    <w:rsid w:val="00F22E7D"/>
    <w:rsid w:val="00F268F7"/>
    <w:rsid w:val="00F27E4E"/>
    <w:rsid w:val="00F27FF0"/>
    <w:rsid w:val="00F3283B"/>
    <w:rsid w:val="00F37CEE"/>
    <w:rsid w:val="00F4611E"/>
    <w:rsid w:val="00F478B4"/>
    <w:rsid w:val="00F47D75"/>
    <w:rsid w:val="00F56328"/>
    <w:rsid w:val="00F7078B"/>
    <w:rsid w:val="00F70983"/>
    <w:rsid w:val="00F755A9"/>
    <w:rsid w:val="00F7655C"/>
    <w:rsid w:val="00F76D09"/>
    <w:rsid w:val="00F80E9E"/>
    <w:rsid w:val="00F822BD"/>
    <w:rsid w:val="00F851E0"/>
    <w:rsid w:val="00F93612"/>
    <w:rsid w:val="00F94408"/>
    <w:rsid w:val="00F94E47"/>
    <w:rsid w:val="00FA075A"/>
    <w:rsid w:val="00FA168B"/>
    <w:rsid w:val="00FA560A"/>
    <w:rsid w:val="00FA6344"/>
    <w:rsid w:val="00FB04E9"/>
    <w:rsid w:val="00FB0707"/>
    <w:rsid w:val="00FB208A"/>
    <w:rsid w:val="00FC0203"/>
    <w:rsid w:val="00FC6B44"/>
    <w:rsid w:val="00FE2BC2"/>
    <w:rsid w:val="00FE773B"/>
    <w:rsid w:val="00FF22DD"/>
    <w:rsid w:val="00FF5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24E7C"/>
  <w15:chartTrackingRefBased/>
  <w15:docId w15:val="{561BDAEB-F416-4915-9910-F6F513D6B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24BB"/>
    <w:pPr>
      <w:spacing w:after="0" w:line="240" w:lineRule="auto"/>
    </w:pPr>
    <w:rPr>
      <w:rFonts w:ascii="Times New Roman" w:eastAsia="Times" w:hAnsi="Times New Roman" w:cs="Times New Roman"/>
      <w:sz w:val="24"/>
      <w:szCs w:val="20"/>
      <w:lang w:val="ca-ES" w:eastAsia="es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uiPriority w:val="99"/>
    <w:unhideWhenUsed/>
    <w:rsid w:val="00B5568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paleraCar">
    <w:name w:val="Capçalera Car"/>
    <w:basedOn w:val="Lletraperdefectedelpargraf"/>
    <w:link w:val="Capalera"/>
    <w:uiPriority w:val="99"/>
    <w:rsid w:val="00B5568F"/>
    <w:rPr>
      <w:lang w:val="ca-ES"/>
    </w:rPr>
  </w:style>
  <w:style w:type="paragraph" w:styleId="Peu">
    <w:name w:val="footer"/>
    <w:basedOn w:val="Normal"/>
    <w:link w:val="PeuCar"/>
    <w:uiPriority w:val="99"/>
    <w:unhideWhenUsed/>
    <w:rsid w:val="00B5568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euCar">
    <w:name w:val="Peu Car"/>
    <w:basedOn w:val="Lletraperdefectedelpargraf"/>
    <w:link w:val="Peu"/>
    <w:uiPriority w:val="99"/>
    <w:rsid w:val="00B5568F"/>
    <w:rPr>
      <w:lang w:val="ca-ES"/>
    </w:rPr>
  </w:style>
  <w:style w:type="paragraph" w:styleId="Pargrafdellista">
    <w:name w:val="List Paragraph"/>
    <w:basedOn w:val="Normal"/>
    <w:uiPriority w:val="34"/>
    <w:qFormat/>
    <w:rsid w:val="00BC27F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paragraph" w:customStyle="1" w:styleId="Default">
    <w:name w:val="Default"/>
    <w:rsid w:val="00FF22D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ca-E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6</Pages>
  <Words>1079</Words>
  <Characters>6152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ofimatica02 </dc:creator>
  <cp:keywords/>
  <dc:description/>
  <cp:lastModifiedBy>joan navarro cabrera</cp:lastModifiedBy>
  <cp:revision>54</cp:revision>
  <dcterms:created xsi:type="dcterms:W3CDTF">2023-07-19T10:17:00Z</dcterms:created>
  <dcterms:modified xsi:type="dcterms:W3CDTF">2023-07-19T10:58:00Z</dcterms:modified>
</cp:coreProperties>
</file>